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80" w:line="240" w:lineRule="auto"/>
        <w:ind w:firstLine="0"/>
        <w:rPr>
          <w:rFonts w:ascii="Times New Roman" w:hAnsi="Times New Roman"/>
          <w:color w:val="00000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</w:t>
      </w:r>
      <w:r>
        <w:rPr>
          <w:rFonts w:hint="eastAsia" w:ascii="黑体" w:hAnsi="黑体" w:eastAsia="黑体" w:cs="黑体"/>
          <w:color w:val="000000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lang w:val="en-US" w:eastAsia="zh-CN"/>
        </w:rPr>
        <w:t>：</w:t>
      </w:r>
    </w:p>
    <w:p>
      <w:pPr>
        <w:pStyle w:val="7"/>
        <w:spacing w:after="100" w:line="240" w:lineRule="auto"/>
        <w:ind w:firstLine="72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关于公开遴选2023年湖南省农业产业融合发展项目（百企培育项目）储备项目申报表</w:t>
      </w:r>
    </w:p>
    <w:tbl>
      <w:tblPr>
        <w:tblStyle w:val="4"/>
        <w:tblW w:w="89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2419"/>
        <w:gridCol w:w="942"/>
        <w:gridCol w:w="455"/>
        <w:gridCol w:w="33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实施主体名称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建设规模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（亩）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产业定位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建设期限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投资额（包括资金来源）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重点建设内容（包括资金使用方向）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申报单位意见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签字、盖章）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县（区）级意见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农业农村局（签字、盖章）: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曰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财政局（签字、盖章）: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6A0B764D"/>
    <w:rsid w:val="0136732D"/>
    <w:rsid w:val="107928F6"/>
    <w:rsid w:val="1AAD3B0A"/>
    <w:rsid w:val="276E4611"/>
    <w:rsid w:val="28193161"/>
    <w:rsid w:val="282A6EB4"/>
    <w:rsid w:val="3AB46F3A"/>
    <w:rsid w:val="3AEE7D38"/>
    <w:rsid w:val="440C3942"/>
    <w:rsid w:val="443E2A8D"/>
    <w:rsid w:val="49A62736"/>
    <w:rsid w:val="4B425E9C"/>
    <w:rsid w:val="4B7174C1"/>
    <w:rsid w:val="4FF8468E"/>
    <w:rsid w:val="61442491"/>
    <w:rsid w:val="67663594"/>
    <w:rsid w:val="6A0B764D"/>
    <w:rsid w:val="6DC45C05"/>
    <w:rsid w:val="76EF6C8C"/>
    <w:rsid w:val="7CD734C7"/>
    <w:rsid w:val="7D2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972"/>
      <w:outlineLvl w:val="1"/>
    </w:pPr>
    <w:rPr>
      <w:rFonts w:ascii="黑体" w:hAnsi="黑体" w:eastAsia="黑体" w:cs="黑体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/>
      <w:color w:val="auto"/>
      <w:sz w:val="28"/>
      <w:szCs w:val="28"/>
      <w:lang w:val="zh-TW" w:eastAsia="zh-TW"/>
    </w:rPr>
  </w:style>
  <w:style w:type="paragraph" w:customStyle="1" w:styleId="8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2609</Words>
  <Characters>2736</Characters>
  <Lines>0</Lines>
  <Paragraphs>0</Paragraphs>
  <TotalTime>13</TotalTime>
  <ScaleCrop>false</ScaleCrop>
  <LinksUpToDate>false</LinksUpToDate>
  <CharactersWithSpaces>2814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2023-03-02T02:58:00Z</dcterms:created>
  <dc:creator>张利忠</dc:creator>
  <cp:lastModifiedBy>Administrator</cp:lastModifiedBy>
  <dcterms:modified xsi:type="dcterms:W3CDTF">2023-03-06T02:24:42Z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99FD34F2112445488C58A05571FADE03</vt:lpwstr>
  </property>
</Properties>
</file>