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70A7C" w14:textId="77777777" w:rsidR="00C63AB2" w:rsidRDefault="00B90D9A">
      <w:pPr>
        <w:spacing w:before="156"/>
        <w:jc w:val="center"/>
        <w:rPr>
          <w:rFonts w:ascii="宋体"/>
          <w:b/>
          <w:bCs/>
          <w:sz w:val="52"/>
          <w:szCs w:val="52"/>
        </w:rPr>
      </w:pPr>
      <w:r>
        <w:rPr>
          <w:rFonts w:ascii="宋体" w:hAnsi="宋体" w:hint="eastAsia"/>
          <w:b/>
          <w:bCs/>
          <w:sz w:val="52"/>
          <w:szCs w:val="52"/>
        </w:rPr>
        <w:t>冷水滩区云湖小区和区政府河东</w:t>
      </w:r>
    </w:p>
    <w:p w14:paraId="5B3578FD" w14:textId="77777777" w:rsidR="00C63AB2" w:rsidRDefault="00B90D9A">
      <w:pPr>
        <w:spacing w:before="156"/>
        <w:jc w:val="center"/>
        <w:rPr>
          <w:rFonts w:ascii="宋体"/>
          <w:b/>
          <w:bCs/>
          <w:sz w:val="52"/>
          <w:szCs w:val="52"/>
        </w:rPr>
      </w:pPr>
      <w:r>
        <w:rPr>
          <w:rFonts w:ascii="宋体" w:hAnsi="宋体" w:hint="eastAsia"/>
          <w:b/>
          <w:bCs/>
          <w:sz w:val="52"/>
          <w:szCs w:val="52"/>
        </w:rPr>
        <w:t>生活区棚户区改造项目招商</w:t>
      </w:r>
    </w:p>
    <w:p w14:paraId="7F13A0A4" w14:textId="77777777" w:rsidR="00C63AB2" w:rsidRDefault="00B90D9A">
      <w:pPr>
        <w:rPr>
          <w:rFonts w:ascii="宋体"/>
          <w:b/>
          <w:bCs/>
        </w:rPr>
      </w:pPr>
      <w:r>
        <w:rPr>
          <w:rFonts w:ascii="宋体" w:hint="eastAsia"/>
          <w:b/>
          <w:bCs/>
        </w:rPr>
        <w:t xml:space="preserve"> </w:t>
      </w:r>
    </w:p>
    <w:p w14:paraId="5065E4D8" w14:textId="77777777" w:rsidR="00C63AB2" w:rsidRDefault="00B90D9A">
      <w:pPr>
        <w:jc w:val="center"/>
        <w:rPr>
          <w:rFonts w:ascii="宋体"/>
          <w:b/>
          <w:bCs/>
          <w:sz w:val="96"/>
          <w:szCs w:val="96"/>
        </w:rPr>
      </w:pPr>
      <w:r>
        <w:rPr>
          <w:rFonts w:ascii="宋体" w:hint="eastAsia"/>
          <w:b/>
          <w:bCs/>
          <w:sz w:val="96"/>
          <w:szCs w:val="96"/>
        </w:rPr>
        <w:t xml:space="preserve"> </w:t>
      </w:r>
    </w:p>
    <w:p w14:paraId="72B50F6F" w14:textId="77777777" w:rsidR="00C63AB2" w:rsidRDefault="00B90D9A">
      <w:pPr>
        <w:jc w:val="center"/>
        <w:rPr>
          <w:rFonts w:ascii="宋体"/>
          <w:b/>
          <w:bCs/>
          <w:sz w:val="120"/>
          <w:szCs w:val="120"/>
        </w:rPr>
      </w:pPr>
      <w:r>
        <w:rPr>
          <w:rFonts w:ascii="宋体" w:hAnsi="宋体" w:hint="eastAsia"/>
          <w:b/>
          <w:bCs/>
          <w:sz w:val="120"/>
          <w:szCs w:val="120"/>
        </w:rPr>
        <w:t>合</w:t>
      </w:r>
    </w:p>
    <w:p w14:paraId="5436268E" w14:textId="77777777" w:rsidR="00C63AB2" w:rsidRDefault="00B90D9A">
      <w:pPr>
        <w:jc w:val="center"/>
        <w:rPr>
          <w:rFonts w:ascii="宋体"/>
          <w:b/>
          <w:bCs/>
          <w:sz w:val="120"/>
          <w:szCs w:val="120"/>
        </w:rPr>
      </w:pPr>
      <w:r>
        <w:rPr>
          <w:rFonts w:ascii="宋体" w:hAnsi="宋体" w:hint="eastAsia"/>
          <w:b/>
          <w:bCs/>
          <w:sz w:val="120"/>
          <w:szCs w:val="120"/>
        </w:rPr>
        <w:t>作</w:t>
      </w:r>
    </w:p>
    <w:p w14:paraId="67BFF1FC" w14:textId="77777777" w:rsidR="00C63AB2" w:rsidRDefault="00B90D9A">
      <w:pPr>
        <w:jc w:val="center"/>
        <w:rPr>
          <w:rFonts w:ascii="宋体"/>
          <w:b/>
          <w:bCs/>
          <w:sz w:val="120"/>
          <w:szCs w:val="120"/>
        </w:rPr>
      </w:pPr>
      <w:r>
        <w:rPr>
          <w:rFonts w:ascii="宋体" w:hAnsi="宋体" w:hint="eastAsia"/>
          <w:b/>
          <w:bCs/>
          <w:sz w:val="120"/>
          <w:szCs w:val="120"/>
        </w:rPr>
        <w:t>协</w:t>
      </w:r>
    </w:p>
    <w:p w14:paraId="6A5D048D" w14:textId="77777777" w:rsidR="00C63AB2" w:rsidRDefault="00B90D9A">
      <w:pPr>
        <w:jc w:val="center"/>
        <w:rPr>
          <w:rFonts w:ascii="宋体"/>
          <w:b/>
          <w:bCs/>
          <w:sz w:val="120"/>
          <w:szCs w:val="120"/>
        </w:rPr>
      </w:pPr>
      <w:r>
        <w:rPr>
          <w:rFonts w:ascii="宋体" w:hAnsi="宋体" w:hint="eastAsia"/>
          <w:b/>
          <w:bCs/>
          <w:sz w:val="120"/>
          <w:szCs w:val="120"/>
        </w:rPr>
        <w:t>议</w:t>
      </w:r>
    </w:p>
    <w:p w14:paraId="486FCEA4" w14:textId="77777777" w:rsidR="00C63AB2" w:rsidRDefault="00B90D9A">
      <w:pPr>
        <w:pStyle w:val="10"/>
        <w:ind w:firstLine="420"/>
      </w:pPr>
      <w:r>
        <w:t xml:space="preserve"> </w:t>
      </w:r>
    </w:p>
    <w:p w14:paraId="2FD90F30" w14:textId="77777777" w:rsidR="00C63AB2" w:rsidRDefault="00B90D9A">
      <w:pPr>
        <w:rPr>
          <w:rFonts w:ascii="宋体"/>
          <w:b/>
          <w:bCs/>
        </w:rPr>
      </w:pPr>
      <w:r>
        <w:rPr>
          <w:rFonts w:ascii="宋体" w:hint="eastAsia"/>
          <w:b/>
          <w:bCs/>
        </w:rPr>
        <w:t xml:space="preserve"> </w:t>
      </w:r>
    </w:p>
    <w:p w14:paraId="2A685F3B" w14:textId="77777777" w:rsidR="00C63AB2" w:rsidRDefault="00B90D9A">
      <w:pPr>
        <w:jc w:val="center"/>
        <w:rPr>
          <w:rFonts w:ascii="宋体" w:hAnsi="宋体"/>
          <w:b/>
          <w:bCs/>
          <w:sz w:val="30"/>
          <w:szCs w:val="30"/>
        </w:rPr>
      </w:pPr>
      <w:r>
        <w:rPr>
          <w:rFonts w:ascii="宋体" w:hAnsi="宋体" w:hint="eastAsia"/>
          <w:b/>
          <w:bCs/>
          <w:sz w:val="30"/>
          <w:szCs w:val="30"/>
        </w:rPr>
        <w:t xml:space="preserve"> </w:t>
      </w:r>
    </w:p>
    <w:p w14:paraId="5B110A3F" w14:textId="3771644A" w:rsidR="00C63AB2" w:rsidRDefault="00B90D9A">
      <w:pPr>
        <w:jc w:val="center"/>
        <w:rPr>
          <w:rFonts w:ascii="宋体"/>
          <w:b/>
          <w:bCs/>
          <w:sz w:val="30"/>
          <w:szCs w:val="30"/>
        </w:rPr>
      </w:pPr>
      <w:r>
        <w:rPr>
          <w:rFonts w:ascii="宋体" w:hAnsi="宋体" w:hint="eastAsia"/>
          <w:b/>
          <w:bCs/>
          <w:sz w:val="30"/>
          <w:szCs w:val="30"/>
        </w:rPr>
        <w:t>二〇二五</w:t>
      </w:r>
      <w:r>
        <w:rPr>
          <w:rFonts w:ascii="宋体" w:hAnsi="宋体" w:hint="eastAsia"/>
          <w:b/>
          <w:bCs/>
          <w:sz w:val="30"/>
          <w:szCs w:val="30"/>
        </w:rPr>
        <w:t>年</w:t>
      </w:r>
      <w:r>
        <w:rPr>
          <w:rFonts w:ascii="宋体" w:hint="eastAsia"/>
          <w:b/>
          <w:bCs/>
          <w:sz w:val="30"/>
          <w:szCs w:val="30"/>
        </w:rPr>
        <w:t xml:space="preserve"> </w:t>
      </w:r>
      <w:r>
        <w:rPr>
          <w:rFonts w:ascii="宋体" w:hAnsi="宋体" w:hint="eastAsia"/>
          <w:b/>
          <w:bCs/>
          <w:sz w:val="30"/>
          <w:szCs w:val="30"/>
        </w:rPr>
        <w:t>一</w:t>
      </w:r>
      <w:r>
        <w:rPr>
          <w:rFonts w:ascii="宋体" w:hint="eastAsia"/>
          <w:b/>
          <w:bCs/>
          <w:sz w:val="30"/>
          <w:szCs w:val="30"/>
        </w:rPr>
        <w:t xml:space="preserve"> </w:t>
      </w:r>
      <w:r>
        <w:rPr>
          <w:rFonts w:ascii="宋体" w:hAnsi="宋体" w:hint="eastAsia"/>
          <w:b/>
          <w:bCs/>
          <w:sz w:val="30"/>
          <w:szCs w:val="30"/>
        </w:rPr>
        <w:t>月</w:t>
      </w:r>
      <w:r>
        <w:rPr>
          <w:rFonts w:ascii="宋体" w:hint="eastAsia"/>
          <w:b/>
          <w:bCs/>
          <w:sz w:val="30"/>
          <w:szCs w:val="30"/>
        </w:rPr>
        <w:t xml:space="preserve"> </w:t>
      </w:r>
      <w:r>
        <w:rPr>
          <w:rFonts w:ascii="宋体" w:hAnsi="宋体" w:hint="eastAsia"/>
          <w:b/>
          <w:bCs/>
          <w:sz w:val="30"/>
          <w:szCs w:val="30"/>
        </w:rPr>
        <w:t>十</w:t>
      </w:r>
      <w:r>
        <w:rPr>
          <w:rFonts w:ascii="宋体" w:hAnsi="宋体" w:hint="eastAsia"/>
          <w:b/>
          <w:bCs/>
          <w:sz w:val="30"/>
          <w:szCs w:val="30"/>
        </w:rPr>
        <w:t>日</w:t>
      </w:r>
    </w:p>
    <w:p w14:paraId="0A9FB557" w14:textId="77777777" w:rsidR="00C63AB2" w:rsidRDefault="00C63AB2">
      <w:pPr>
        <w:widowControl/>
        <w:jc w:val="left"/>
        <w:rPr>
          <w:rFonts w:ascii="宋体"/>
          <w:sz w:val="28"/>
          <w:szCs w:val="28"/>
        </w:rPr>
        <w:sectPr w:rsidR="00C63AB2">
          <w:pgSz w:w="11906" w:h="16838"/>
          <w:pgMar w:top="1440" w:right="1800" w:bottom="1440" w:left="1800" w:header="851" w:footer="992" w:gutter="0"/>
          <w:cols w:space="720"/>
          <w:docGrid w:type="lines" w:linePitch="312"/>
        </w:sectPr>
      </w:pPr>
      <w:bookmarkStart w:id="0" w:name="_GoBack"/>
      <w:bookmarkEnd w:id="0"/>
    </w:p>
    <w:p w14:paraId="7894AD2F" w14:textId="77777777" w:rsidR="00C63AB2" w:rsidRDefault="00B90D9A">
      <w:pPr>
        <w:jc w:val="center"/>
        <w:rPr>
          <w:rFonts w:ascii="宋体"/>
          <w:b/>
          <w:bCs/>
          <w:color w:val="0C0C0C"/>
          <w:sz w:val="32"/>
          <w:szCs w:val="32"/>
        </w:rPr>
      </w:pPr>
      <w:r>
        <w:rPr>
          <w:rFonts w:ascii="宋体" w:hint="eastAsia"/>
          <w:b/>
          <w:bCs/>
          <w:color w:val="0C0C0C"/>
          <w:sz w:val="32"/>
          <w:szCs w:val="32"/>
        </w:rPr>
        <w:lastRenderedPageBreak/>
        <w:t xml:space="preserve"> </w:t>
      </w:r>
    </w:p>
    <w:p w14:paraId="35795D7D"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甲方：冷水滩区云湖小区和区政府河东生活区宿舍改造协调指挥部（区政府授权）</w:t>
      </w:r>
    </w:p>
    <w:p w14:paraId="6DDA3B8B"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甲方负责人：</w:t>
      </w:r>
    </w:p>
    <w:p w14:paraId="43745B48"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统一社会信用代码：</w:t>
      </w:r>
    </w:p>
    <w:p w14:paraId="19CFE390"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通讯地址：永州市冷水滩区湘永路</w:t>
      </w:r>
      <w:r>
        <w:rPr>
          <w:rFonts w:ascii="仿宋" w:eastAsia="仿宋" w:hAnsi="仿宋" w:hint="eastAsia"/>
          <w:color w:val="0C0C0C"/>
          <w:sz w:val="32"/>
          <w:szCs w:val="32"/>
        </w:rPr>
        <w:t>2</w:t>
      </w:r>
      <w:r>
        <w:rPr>
          <w:rFonts w:ascii="仿宋" w:eastAsia="仿宋" w:hAnsi="仿宋" w:hint="eastAsia"/>
          <w:color w:val="0C0C0C"/>
          <w:sz w:val="32"/>
          <w:szCs w:val="32"/>
        </w:rPr>
        <w:t>号</w:t>
      </w:r>
    </w:p>
    <w:p w14:paraId="4E0EE66B"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邮政编码：</w:t>
      </w:r>
      <w:r>
        <w:rPr>
          <w:rFonts w:ascii="仿宋" w:eastAsia="仿宋" w:hint="eastAsia"/>
          <w:color w:val="0C0C0C"/>
          <w:sz w:val="32"/>
          <w:szCs w:val="32"/>
        </w:rPr>
        <w:t xml:space="preserve">                 </w:t>
      </w:r>
      <w:r>
        <w:rPr>
          <w:rFonts w:ascii="仿宋" w:eastAsia="仿宋" w:hAnsi="仿宋" w:hint="eastAsia"/>
          <w:color w:val="0C0C0C"/>
          <w:sz w:val="32"/>
          <w:szCs w:val="32"/>
        </w:rPr>
        <w:t>电话：</w:t>
      </w:r>
    </w:p>
    <w:p w14:paraId="3F912626" w14:textId="77777777" w:rsidR="00C63AB2" w:rsidRDefault="00B90D9A">
      <w:pPr>
        <w:spacing w:line="520" w:lineRule="exact"/>
        <w:rPr>
          <w:rFonts w:ascii="仿宋" w:eastAsia="仿宋"/>
          <w:color w:val="0C0C0C"/>
          <w:sz w:val="32"/>
          <w:szCs w:val="32"/>
        </w:rPr>
      </w:pPr>
      <w:r>
        <w:rPr>
          <w:rFonts w:ascii="仿宋" w:eastAsia="仿宋" w:hint="eastAsia"/>
          <w:color w:val="0C0C0C"/>
          <w:sz w:val="32"/>
          <w:szCs w:val="32"/>
        </w:rPr>
        <w:t xml:space="preserve"> </w:t>
      </w:r>
    </w:p>
    <w:p w14:paraId="583970CD"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乙方：</w:t>
      </w:r>
    </w:p>
    <w:p w14:paraId="457A4660"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法定代表人：</w:t>
      </w:r>
    </w:p>
    <w:p w14:paraId="0C29C40F"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统一社会信用代码：</w:t>
      </w:r>
    </w:p>
    <w:p w14:paraId="7CA3725D"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通讯地址：</w:t>
      </w:r>
    </w:p>
    <w:p w14:paraId="760AF492" w14:textId="77777777" w:rsidR="00C63AB2" w:rsidRDefault="00B90D9A">
      <w:pPr>
        <w:spacing w:line="520" w:lineRule="exact"/>
        <w:rPr>
          <w:rFonts w:ascii="仿宋" w:eastAsia="仿宋"/>
          <w:color w:val="0C0C0C"/>
          <w:sz w:val="32"/>
          <w:szCs w:val="32"/>
        </w:rPr>
      </w:pPr>
      <w:r>
        <w:rPr>
          <w:rFonts w:ascii="仿宋" w:eastAsia="仿宋" w:hAnsi="仿宋" w:hint="eastAsia"/>
          <w:color w:val="0C0C0C"/>
          <w:sz w:val="32"/>
          <w:szCs w:val="32"/>
        </w:rPr>
        <w:t>邮政编码：</w:t>
      </w:r>
      <w:r>
        <w:rPr>
          <w:rFonts w:ascii="仿宋" w:eastAsia="仿宋" w:hint="eastAsia"/>
          <w:color w:val="0C0C0C"/>
          <w:sz w:val="32"/>
          <w:szCs w:val="32"/>
        </w:rPr>
        <w:t xml:space="preserve">                </w:t>
      </w:r>
      <w:r>
        <w:rPr>
          <w:rFonts w:ascii="仿宋" w:eastAsia="仿宋" w:hAnsi="仿宋" w:hint="eastAsia"/>
          <w:color w:val="0C0C0C"/>
          <w:sz w:val="32"/>
          <w:szCs w:val="32"/>
        </w:rPr>
        <w:t>电话：</w:t>
      </w:r>
    </w:p>
    <w:p w14:paraId="6F0AB2C4" w14:textId="77777777" w:rsidR="00C63AB2" w:rsidRDefault="00B90D9A">
      <w:pPr>
        <w:spacing w:line="520" w:lineRule="exact"/>
        <w:rPr>
          <w:rFonts w:ascii="仿宋" w:eastAsia="仿宋"/>
          <w:color w:val="0C0C0C"/>
          <w:sz w:val="32"/>
          <w:szCs w:val="32"/>
        </w:rPr>
      </w:pPr>
      <w:r>
        <w:rPr>
          <w:rFonts w:ascii="仿宋" w:eastAsia="仿宋" w:hint="eastAsia"/>
          <w:color w:val="0C0C0C"/>
          <w:sz w:val="32"/>
          <w:szCs w:val="32"/>
        </w:rPr>
        <w:t xml:space="preserve"> </w:t>
      </w:r>
    </w:p>
    <w:p w14:paraId="731A640D"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为了加大冷水滩区棚户区改造力度，有效改善棚户区原有居民住房条件，提升中心城区城市品位，</w:t>
      </w:r>
      <w:r>
        <w:rPr>
          <w:rFonts w:ascii="仿宋" w:eastAsia="仿宋" w:hAnsi="仿宋" w:hint="eastAsia"/>
          <w:color w:val="0C0C0C"/>
          <w:sz w:val="32"/>
          <w:szCs w:val="32"/>
          <w:shd w:val="clear" w:color="auto" w:fill="FFFFFF"/>
        </w:rPr>
        <w:t>冷水滩区人民政府授权</w:t>
      </w:r>
      <w:r>
        <w:rPr>
          <w:rFonts w:ascii="仿宋" w:eastAsia="仿宋" w:hAnsi="仿宋" w:hint="eastAsia"/>
          <w:color w:val="0C0C0C"/>
          <w:sz w:val="32"/>
          <w:szCs w:val="32"/>
        </w:rPr>
        <w:t>冷水滩区云湖小区和区政府河东生活区宿舍改造协调指挥部</w:t>
      </w:r>
      <w:r>
        <w:rPr>
          <w:rFonts w:ascii="仿宋" w:eastAsia="仿宋" w:hAnsi="仿宋" w:hint="eastAsia"/>
          <w:color w:val="0C0C0C"/>
          <w:sz w:val="32"/>
          <w:szCs w:val="32"/>
          <w:shd w:val="clear" w:color="auto" w:fill="FFFFFF"/>
        </w:rPr>
        <w:t>进行公开招商，经招商确定乙方为该项目的开发意向人。根据《中华人民共和国民法典》</w:t>
      </w:r>
      <w:r>
        <w:rPr>
          <w:rFonts w:ascii="仿宋" w:eastAsia="仿宋" w:hAnsi="仿宋" w:hint="eastAsia"/>
          <w:color w:val="0C0C0C"/>
          <w:sz w:val="32"/>
          <w:szCs w:val="32"/>
        </w:rPr>
        <w:t>，本着平等互利、合作共赢的原则，经友好协商，甲乙双方达成如下合作协议：</w:t>
      </w:r>
    </w:p>
    <w:p w14:paraId="6F878597" w14:textId="77777777" w:rsidR="00C63AB2" w:rsidRDefault="00B90D9A">
      <w:pPr>
        <w:spacing w:line="520" w:lineRule="exact"/>
        <w:ind w:firstLineChars="200" w:firstLine="643"/>
        <w:rPr>
          <w:rFonts w:ascii="仿宋" w:eastAsia="仿宋"/>
          <w:b/>
          <w:bCs/>
          <w:color w:val="0C0C0C"/>
          <w:sz w:val="32"/>
          <w:szCs w:val="32"/>
        </w:rPr>
      </w:pPr>
      <w:r>
        <w:rPr>
          <w:rFonts w:ascii="仿宋" w:eastAsia="仿宋" w:hAnsi="仿宋" w:hint="eastAsia"/>
          <w:b/>
          <w:bCs/>
          <w:color w:val="0C0C0C"/>
          <w:sz w:val="32"/>
          <w:szCs w:val="32"/>
        </w:rPr>
        <w:t>一、项目概况</w:t>
      </w:r>
    </w:p>
    <w:p w14:paraId="28B484A5"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1</w:t>
      </w:r>
      <w:r>
        <w:rPr>
          <w:rFonts w:ascii="仿宋" w:eastAsia="仿宋" w:hAnsi="仿宋" w:hint="eastAsia"/>
          <w:color w:val="0C0C0C"/>
          <w:sz w:val="32"/>
          <w:szCs w:val="32"/>
        </w:rPr>
        <w:t>、位置范围：</w:t>
      </w:r>
      <w:r>
        <w:rPr>
          <w:rFonts w:ascii="仿宋" w:eastAsia="仿宋" w:hAnsi="仿宋" w:hint="eastAsia"/>
          <w:color w:val="0C0C0C"/>
          <w:sz w:val="32"/>
          <w:szCs w:val="32"/>
          <w:shd w:val="clear" w:color="auto" w:fill="FFFFFF"/>
        </w:rPr>
        <w:t>该项目位于湘永路以南，清桥路以西；</w:t>
      </w:r>
      <w:r>
        <w:rPr>
          <w:rFonts w:ascii="仿宋" w:eastAsia="仿宋" w:hAnsi="仿宋" w:hint="eastAsia"/>
          <w:color w:val="0C0C0C"/>
          <w:sz w:val="32"/>
          <w:szCs w:val="32"/>
        </w:rPr>
        <w:t>改造范围：湖南日报社永州分社、永州农商银行江东信用社及旁边公厕、云湖小区第</w:t>
      </w:r>
      <w:r>
        <w:rPr>
          <w:rFonts w:ascii="仿宋" w:eastAsia="仿宋" w:hAnsi="仿宋" w:hint="eastAsia"/>
          <w:color w:val="0C0C0C"/>
          <w:sz w:val="32"/>
          <w:szCs w:val="32"/>
        </w:rPr>
        <w:t>1-8</w:t>
      </w:r>
      <w:r>
        <w:rPr>
          <w:rFonts w:ascii="仿宋" w:eastAsia="仿宋" w:hAnsi="仿宋" w:hint="eastAsia"/>
          <w:color w:val="0C0C0C"/>
          <w:sz w:val="32"/>
          <w:szCs w:val="32"/>
        </w:rPr>
        <w:t>栋、区政府河东生活小区第</w:t>
      </w:r>
      <w:r>
        <w:rPr>
          <w:rFonts w:ascii="仿宋" w:eastAsia="仿宋" w:hAnsi="仿宋" w:hint="eastAsia"/>
          <w:color w:val="0C0C0C"/>
          <w:sz w:val="32"/>
          <w:szCs w:val="32"/>
        </w:rPr>
        <w:t>16</w:t>
      </w:r>
      <w:r>
        <w:rPr>
          <w:rFonts w:ascii="仿宋" w:eastAsia="仿宋" w:hAnsi="仿宋" w:hint="eastAsia"/>
          <w:color w:val="0C0C0C"/>
          <w:sz w:val="32"/>
          <w:szCs w:val="32"/>
        </w:rPr>
        <w:t>至</w:t>
      </w:r>
      <w:r>
        <w:rPr>
          <w:rFonts w:ascii="仿宋" w:eastAsia="仿宋" w:hAnsi="仿宋" w:hint="eastAsia"/>
          <w:color w:val="0C0C0C"/>
          <w:sz w:val="32"/>
          <w:szCs w:val="32"/>
        </w:rPr>
        <w:t>20</w:t>
      </w:r>
      <w:r>
        <w:rPr>
          <w:rFonts w:ascii="仿宋" w:eastAsia="仿宋" w:hAnsi="仿宋" w:hint="eastAsia"/>
          <w:color w:val="0C0C0C"/>
          <w:sz w:val="32"/>
          <w:szCs w:val="32"/>
        </w:rPr>
        <w:t>栋、第</w:t>
      </w:r>
      <w:r>
        <w:rPr>
          <w:rFonts w:ascii="仿宋" w:eastAsia="仿宋" w:hAnsi="仿宋" w:hint="eastAsia"/>
          <w:color w:val="0C0C0C"/>
          <w:sz w:val="32"/>
          <w:szCs w:val="32"/>
        </w:rPr>
        <w:t>26</w:t>
      </w:r>
      <w:r>
        <w:rPr>
          <w:rFonts w:ascii="仿宋" w:eastAsia="仿宋" w:hAnsi="仿宋" w:hint="eastAsia"/>
          <w:color w:val="0C0C0C"/>
          <w:sz w:val="32"/>
          <w:szCs w:val="32"/>
        </w:rPr>
        <w:t>栋及永州市城发集团（梅湾街道办事处清桥社区）办公大楼地块。</w:t>
      </w:r>
    </w:p>
    <w:p w14:paraId="5174E8D0" w14:textId="77777777" w:rsidR="00C63AB2" w:rsidRDefault="00B90D9A">
      <w:pPr>
        <w:pStyle w:val="1"/>
        <w:spacing w:line="560" w:lineRule="exact"/>
        <w:ind w:firstLineChars="200" w:firstLine="640"/>
        <w:jc w:val="both"/>
        <w:rPr>
          <w:rFonts w:ascii="仿宋" w:eastAsia="仿宋" w:hAnsi="仿宋"/>
          <w:bCs/>
          <w:color w:val="383838"/>
          <w:sz w:val="32"/>
          <w:szCs w:val="32"/>
          <w:shd w:val="clear" w:color="auto" w:fill="FFFFFF"/>
        </w:rPr>
      </w:pPr>
      <w:r>
        <w:rPr>
          <w:rFonts w:ascii="仿宋" w:eastAsia="仿宋" w:hAnsi="仿宋" w:hint="eastAsia"/>
          <w:color w:val="0C0C0C"/>
          <w:sz w:val="32"/>
          <w:szCs w:val="32"/>
        </w:rPr>
        <w:lastRenderedPageBreak/>
        <w:t>2</w:t>
      </w:r>
      <w:r>
        <w:rPr>
          <w:rFonts w:ascii="仿宋" w:eastAsia="仿宋" w:hAnsi="仿宋" w:hint="eastAsia"/>
          <w:color w:val="0C0C0C"/>
          <w:sz w:val="32"/>
          <w:szCs w:val="32"/>
        </w:rPr>
        <w:t>、棚户区改造规模。</w:t>
      </w:r>
      <w:r>
        <w:rPr>
          <w:rFonts w:ascii="仿宋" w:eastAsia="仿宋" w:hAnsi="仿宋" w:hint="eastAsia"/>
          <w:color w:val="0C0C0C"/>
          <w:sz w:val="32"/>
          <w:szCs w:val="32"/>
          <w:shd w:val="clear" w:color="auto" w:fill="FFFFFF"/>
        </w:rPr>
        <w:t>项目占地总面积约</w:t>
      </w:r>
      <w:r>
        <w:rPr>
          <w:rFonts w:ascii="仿宋" w:eastAsia="仿宋" w:hAnsi="仿宋" w:hint="eastAsia"/>
          <w:color w:val="0C0C0C"/>
          <w:sz w:val="32"/>
          <w:szCs w:val="32"/>
          <w:shd w:val="clear" w:color="auto" w:fill="FFFFFF"/>
        </w:rPr>
        <w:t>41.48</w:t>
      </w:r>
      <w:r>
        <w:rPr>
          <w:rFonts w:ascii="仿宋" w:eastAsia="仿宋" w:hAnsi="仿宋" w:hint="eastAsia"/>
          <w:color w:val="0C0C0C"/>
          <w:sz w:val="32"/>
          <w:szCs w:val="32"/>
          <w:shd w:val="clear" w:color="auto" w:fill="FFFFFF"/>
        </w:rPr>
        <w:t>亩</w:t>
      </w:r>
      <w:r>
        <w:rPr>
          <w:rFonts w:ascii="仿宋" w:eastAsia="仿宋" w:hAnsi="仿宋" w:hint="eastAsia"/>
          <w:color w:val="0C0C0C"/>
          <w:sz w:val="32"/>
          <w:szCs w:val="32"/>
        </w:rPr>
        <w:t>（具体面积以项目征收红线图为准），</w:t>
      </w:r>
      <w:r>
        <w:rPr>
          <w:rFonts w:ascii="仿宋" w:eastAsia="仿宋" w:hAnsi="仿宋" w:hint="eastAsia"/>
          <w:color w:val="0C0C0C"/>
          <w:sz w:val="32"/>
          <w:szCs w:val="32"/>
          <w:shd w:val="clear" w:color="auto" w:fill="FFFFFF"/>
        </w:rPr>
        <w:t>其中云湖小区第</w:t>
      </w:r>
      <w:r>
        <w:rPr>
          <w:rFonts w:ascii="仿宋" w:eastAsia="仿宋" w:hAnsi="仿宋" w:hint="eastAsia"/>
          <w:color w:val="0C0C0C"/>
          <w:sz w:val="32"/>
          <w:szCs w:val="32"/>
          <w:shd w:val="clear" w:color="auto" w:fill="FFFFFF"/>
        </w:rPr>
        <w:t>1-8</w:t>
      </w:r>
      <w:r>
        <w:rPr>
          <w:rFonts w:ascii="仿宋" w:eastAsia="仿宋" w:hAnsi="仿宋" w:hint="eastAsia"/>
          <w:color w:val="0C0C0C"/>
          <w:sz w:val="32"/>
          <w:szCs w:val="32"/>
          <w:shd w:val="clear" w:color="auto" w:fill="FFFFFF"/>
        </w:rPr>
        <w:t>栋和区政府河东生活区第</w:t>
      </w:r>
      <w:r>
        <w:rPr>
          <w:rFonts w:ascii="仿宋" w:eastAsia="仿宋" w:hAnsi="仿宋" w:hint="eastAsia"/>
          <w:color w:val="0C0C0C"/>
          <w:sz w:val="32"/>
          <w:szCs w:val="32"/>
          <w:shd w:val="clear" w:color="auto" w:fill="FFFFFF"/>
        </w:rPr>
        <w:t>16-20</w:t>
      </w:r>
      <w:r>
        <w:rPr>
          <w:rFonts w:ascii="仿宋" w:eastAsia="仿宋" w:hAnsi="仿宋" w:hint="eastAsia"/>
          <w:color w:val="0C0C0C"/>
          <w:sz w:val="32"/>
          <w:szCs w:val="32"/>
          <w:shd w:val="clear" w:color="auto" w:fill="FFFFFF"/>
        </w:rPr>
        <w:t>栋及第</w:t>
      </w:r>
      <w:r>
        <w:rPr>
          <w:rFonts w:ascii="仿宋" w:eastAsia="仿宋" w:hAnsi="仿宋" w:hint="eastAsia"/>
          <w:color w:val="0C0C0C"/>
          <w:sz w:val="32"/>
          <w:szCs w:val="32"/>
          <w:shd w:val="clear" w:color="auto" w:fill="FFFFFF"/>
        </w:rPr>
        <w:t>26</w:t>
      </w:r>
      <w:r>
        <w:rPr>
          <w:rFonts w:ascii="仿宋" w:eastAsia="仿宋" w:hAnsi="仿宋" w:hint="eastAsia"/>
          <w:color w:val="0C0C0C"/>
          <w:sz w:val="32"/>
          <w:szCs w:val="32"/>
          <w:shd w:val="clear" w:color="auto" w:fill="FFFFFF"/>
        </w:rPr>
        <w:t>栋土地面积为</w:t>
      </w:r>
      <w:r>
        <w:rPr>
          <w:rFonts w:ascii="仿宋" w:eastAsia="仿宋" w:hAnsi="仿宋" w:hint="eastAsia"/>
          <w:color w:val="0C0C0C"/>
          <w:sz w:val="32"/>
          <w:szCs w:val="32"/>
          <w:shd w:val="clear" w:color="auto" w:fill="FFFFFF"/>
        </w:rPr>
        <w:t>35.43</w:t>
      </w:r>
      <w:r>
        <w:rPr>
          <w:rFonts w:ascii="仿宋" w:eastAsia="仿宋" w:hAnsi="仿宋" w:hint="eastAsia"/>
          <w:color w:val="0C0C0C"/>
          <w:sz w:val="32"/>
          <w:szCs w:val="32"/>
          <w:shd w:val="clear" w:color="auto" w:fill="FFFFFF"/>
        </w:rPr>
        <w:t>亩，</w:t>
      </w:r>
      <w:r>
        <w:rPr>
          <w:rFonts w:ascii="仿宋" w:eastAsia="仿宋" w:hAnsi="仿宋" w:hint="eastAsia"/>
          <w:color w:val="0C0C0C"/>
          <w:sz w:val="32"/>
          <w:szCs w:val="32"/>
        </w:rPr>
        <w:t>湖南日报社永州分社、永州农商银行江东信用社及旁边公厕土地面积约</w:t>
      </w:r>
      <w:r>
        <w:rPr>
          <w:rFonts w:ascii="仿宋" w:eastAsia="仿宋" w:hAnsi="仿宋" w:hint="eastAsia"/>
          <w:color w:val="0C0C0C"/>
          <w:sz w:val="32"/>
          <w:szCs w:val="32"/>
        </w:rPr>
        <w:t>4.12</w:t>
      </w:r>
      <w:r>
        <w:rPr>
          <w:rFonts w:ascii="仿宋" w:eastAsia="仿宋" w:hAnsi="仿宋" w:hint="eastAsia"/>
          <w:color w:val="0C0C0C"/>
          <w:sz w:val="32"/>
          <w:szCs w:val="32"/>
        </w:rPr>
        <w:t>亩</w:t>
      </w:r>
      <w:r>
        <w:rPr>
          <w:rFonts w:ascii="仿宋" w:eastAsia="仿宋" w:hAnsi="仿宋" w:hint="eastAsia"/>
          <w:color w:val="0C0C0C"/>
          <w:sz w:val="32"/>
          <w:szCs w:val="32"/>
          <w:shd w:val="clear" w:color="auto" w:fill="FFFFFF"/>
        </w:rPr>
        <w:t>及永州城投公司土地面积</w:t>
      </w:r>
      <w:r>
        <w:rPr>
          <w:rFonts w:ascii="仿宋" w:eastAsia="仿宋" w:hAnsi="仿宋" w:hint="eastAsia"/>
          <w:color w:val="0C0C0C"/>
          <w:sz w:val="32"/>
          <w:szCs w:val="32"/>
          <w:shd w:val="clear" w:color="auto" w:fill="FFFFFF"/>
        </w:rPr>
        <w:t>1.93</w:t>
      </w:r>
      <w:r>
        <w:rPr>
          <w:rFonts w:ascii="仿宋" w:eastAsia="仿宋" w:hAnsi="仿宋" w:hint="eastAsia"/>
          <w:color w:val="0C0C0C"/>
          <w:sz w:val="32"/>
          <w:szCs w:val="32"/>
          <w:shd w:val="clear" w:color="auto" w:fill="FFFFFF"/>
        </w:rPr>
        <w:t>亩。项目涉及拆迁房屋共</w:t>
      </w:r>
      <w:r>
        <w:rPr>
          <w:rFonts w:ascii="仿宋" w:eastAsia="仿宋" w:hAnsi="仿宋" w:hint="eastAsia"/>
          <w:color w:val="0C0C0C"/>
          <w:sz w:val="32"/>
          <w:szCs w:val="32"/>
          <w:shd w:val="clear" w:color="auto" w:fill="FFFFFF"/>
        </w:rPr>
        <w:t>18</w:t>
      </w:r>
      <w:r>
        <w:rPr>
          <w:rFonts w:ascii="仿宋" w:eastAsia="仿宋" w:hAnsi="仿宋" w:hint="eastAsia"/>
          <w:color w:val="0C0C0C"/>
          <w:sz w:val="32"/>
          <w:szCs w:val="32"/>
          <w:shd w:val="clear" w:color="auto" w:fill="FFFFFF"/>
        </w:rPr>
        <w:t>栋</w:t>
      </w:r>
      <w:r>
        <w:rPr>
          <w:rFonts w:ascii="仿宋" w:eastAsia="仿宋" w:hAnsi="仿宋" w:hint="eastAsia"/>
          <w:color w:val="0C0C0C"/>
          <w:sz w:val="32"/>
          <w:szCs w:val="32"/>
          <w:shd w:val="clear" w:color="auto" w:fill="FFFFFF"/>
        </w:rPr>
        <w:t>298</w:t>
      </w:r>
      <w:r>
        <w:rPr>
          <w:rFonts w:ascii="仿宋" w:eastAsia="仿宋" w:hAnsi="仿宋" w:hint="eastAsia"/>
          <w:color w:val="0C0C0C"/>
          <w:sz w:val="32"/>
          <w:szCs w:val="32"/>
          <w:shd w:val="clear" w:color="auto" w:fill="FFFFFF"/>
        </w:rPr>
        <w:t>户和云湖小区第</w:t>
      </w:r>
      <w:r>
        <w:rPr>
          <w:rFonts w:ascii="仿宋" w:eastAsia="仿宋" w:hAnsi="仿宋" w:hint="eastAsia"/>
          <w:color w:val="0C0C0C"/>
          <w:sz w:val="32"/>
          <w:szCs w:val="32"/>
          <w:shd w:val="clear" w:color="auto" w:fill="FFFFFF"/>
        </w:rPr>
        <w:t>1</w:t>
      </w:r>
      <w:r>
        <w:rPr>
          <w:rFonts w:ascii="仿宋" w:eastAsia="仿宋" w:hAnsi="仿宋" w:hint="eastAsia"/>
          <w:color w:val="0C0C0C"/>
          <w:sz w:val="32"/>
          <w:szCs w:val="32"/>
          <w:shd w:val="clear" w:color="auto" w:fill="FFFFFF"/>
        </w:rPr>
        <w:t>栋</w:t>
      </w:r>
      <w:r>
        <w:rPr>
          <w:rFonts w:ascii="仿宋" w:eastAsia="仿宋" w:hAnsi="仿宋" w:hint="eastAsia"/>
          <w:color w:val="0C0C0C"/>
          <w:sz w:val="32"/>
          <w:szCs w:val="32"/>
        </w:rPr>
        <w:t>14</w:t>
      </w:r>
      <w:r>
        <w:rPr>
          <w:rFonts w:ascii="仿宋" w:eastAsia="仿宋" w:hAnsi="仿宋" w:hint="eastAsia"/>
          <w:color w:val="0C0C0C"/>
          <w:sz w:val="32"/>
          <w:szCs w:val="32"/>
        </w:rPr>
        <w:t>个临街门面，总拆迁面积</w:t>
      </w:r>
      <w:r>
        <w:rPr>
          <w:rFonts w:ascii="仿宋" w:eastAsia="仿宋" w:hAnsi="仿宋" w:hint="eastAsia"/>
          <w:color w:val="0C0C0C"/>
          <w:sz w:val="32"/>
          <w:szCs w:val="32"/>
        </w:rPr>
        <w:t>57291.62</w:t>
      </w:r>
      <w:r>
        <w:rPr>
          <w:rFonts w:ascii="仿宋" w:eastAsia="仿宋" w:hAnsi="仿宋" w:hint="eastAsia"/>
          <w:color w:val="0C0C0C"/>
          <w:sz w:val="32"/>
          <w:szCs w:val="32"/>
          <w:shd w:val="clear" w:color="auto" w:fill="FFFFFF"/>
        </w:rPr>
        <w:t>㎡</w:t>
      </w:r>
      <w:r>
        <w:rPr>
          <w:rFonts w:ascii="仿宋" w:eastAsia="仿宋" w:hAnsi="仿宋" w:hint="eastAsia"/>
          <w:color w:val="0C0C0C"/>
          <w:sz w:val="32"/>
          <w:szCs w:val="32"/>
        </w:rPr>
        <w:t>，其中</w:t>
      </w:r>
      <w:r>
        <w:rPr>
          <w:rFonts w:ascii="仿宋" w:eastAsia="仿宋" w:hAnsi="仿宋" w:hint="eastAsia"/>
          <w:color w:val="0C0C0C"/>
          <w:sz w:val="32"/>
          <w:szCs w:val="32"/>
          <w:shd w:val="clear" w:color="auto" w:fill="FFFFFF"/>
        </w:rPr>
        <w:t>拆迁私房面积约</w:t>
      </w:r>
      <w:r>
        <w:rPr>
          <w:rFonts w:ascii="仿宋" w:eastAsia="仿宋" w:hAnsi="仿宋" w:hint="eastAsia"/>
          <w:color w:val="0C0C0C"/>
          <w:sz w:val="32"/>
          <w:szCs w:val="32"/>
          <w:shd w:val="clear" w:color="auto" w:fill="FFFFFF"/>
        </w:rPr>
        <w:t>42011.43</w:t>
      </w:r>
      <w:r>
        <w:rPr>
          <w:rFonts w:ascii="仿宋" w:eastAsia="仿宋" w:hAnsi="仿宋" w:hint="eastAsia"/>
          <w:color w:val="0C0C0C"/>
          <w:sz w:val="32"/>
          <w:szCs w:val="32"/>
          <w:shd w:val="clear" w:color="auto" w:fill="FFFFFF"/>
        </w:rPr>
        <w:t>㎡，公房面积</w:t>
      </w:r>
      <w:r>
        <w:rPr>
          <w:rFonts w:ascii="仿宋" w:eastAsia="仿宋" w:hAnsi="仿宋" w:hint="eastAsia"/>
          <w:color w:val="0C0C0C"/>
          <w:sz w:val="32"/>
          <w:szCs w:val="32"/>
          <w:shd w:val="clear" w:color="auto" w:fill="FFFFFF"/>
        </w:rPr>
        <w:t>6564.31</w:t>
      </w:r>
      <w:r>
        <w:rPr>
          <w:rFonts w:ascii="仿宋" w:eastAsia="仿宋" w:hAnsi="仿宋" w:hint="eastAsia"/>
          <w:color w:val="0C0C0C"/>
          <w:sz w:val="32"/>
          <w:szCs w:val="32"/>
          <w:shd w:val="clear" w:color="auto" w:fill="FFFFFF"/>
        </w:rPr>
        <w:t>㎡、商铺面积</w:t>
      </w:r>
      <w:r>
        <w:rPr>
          <w:rFonts w:ascii="仿宋" w:eastAsia="仿宋" w:hAnsi="仿宋" w:hint="eastAsia"/>
          <w:color w:val="0C0C0C"/>
          <w:sz w:val="32"/>
          <w:szCs w:val="32"/>
          <w:shd w:val="clear" w:color="auto" w:fill="FFFFFF"/>
        </w:rPr>
        <w:t>1875.86</w:t>
      </w:r>
      <w:r>
        <w:rPr>
          <w:rFonts w:ascii="仿宋" w:eastAsia="仿宋" w:hAnsi="仿宋" w:hint="eastAsia"/>
          <w:color w:val="0C0C0C"/>
          <w:sz w:val="32"/>
          <w:szCs w:val="32"/>
          <w:shd w:val="clear" w:color="auto" w:fill="FFFFFF"/>
        </w:rPr>
        <w:t>㎡、车库、杂房面积</w:t>
      </w:r>
      <w:r>
        <w:rPr>
          <w:rFonts w:ascii="仿宋" w:eastAsia="仿宋" w:hAnsi="仿宋" w:hint="eastAsia"/>
          <w:color w:val="0C0C0C"/>
          <w:sz w:val="32"/>
          <w:szCs w:val="32"/>
          <w:shd w:val="clear" w:color="auto" w:fill="FFFFFF"/>
        </w:rPr>
        <w:t>8091.81</w:t>
      </w:r>
      <w:r>
        <w:rPr>
          <w:rFonts w:ascii="仿宋" w:eastAsia="仿宋" w:hAnsi="仿宋" w:hint="eastAsia"/>
          <w:color w:val="0C0C0C"/>
          <w:sz w:val="32"/>
          <w:szCs w:val="32"/>
          <w:shd w:val="clear" w:color="auto" w:fill="FFFFFF"/>
        </w:rPr>
        <w:t>㎡，实际面积以测绘为准。</w:t>
      </w:r>
      <w:r>
        <w:rPr>
          <w:rFonts w:ascii="仿宋" w:eastAsia="仿宋" w:hAnsi="仿宋" w:hint="eastAsia"/>
          <w:bCs/>
          <w:color w:val="0C0C0C"/>
          <w:sz w:val="32"/>
          <w:szCs w:val="32"/>
          <w:shd w:val="clear" w:color="auto" w:fill="FFFFFF"/>
        </w:rPr>
        <w:t>可以按要求进行分期分批开发，一期开发范围第</w:t>
      </w:r>
      <w:r>
        <w:rPr>
          <w:rFonts w:ascii="仿宋" w:eastAsia="仿宋" w:hAnsi="仿宋" w:hint="eastAsia"/>
          <w:bCs/>
          <w:color w:val="0C0C0C"/>
          <w:sz w:val="32"/>
          <w:szCs w:val="32"/>
          <w:shd w:val="clear" w:color="auto" w:fill="FFFFFF"/>
        </w:rPr>
        <w:t>2</w:t>
      </w:r>
      <w:r>
        <w:rPr>
          <w:rFonts w:ascii="仿宋" w:eastAsia="仿宋" w:hAnsi="仿宋" w:hint="eastAsia"/>
          <w:bCs/>
          <w:color w:val="0C0C0C"/>
          <w:sz w:val="32"/>
          <w:szCs w:val="32"/>
          <w:shd w:val="clear" w:color="auto" w:fill="FFFFFF"/>
        </w:rPr>
        <w:t>栋、</w:t>
      </w:r>
      <w:r>
        <w:rPr>
          <w:rFonts w:ascii="仿宋" w:eastAsia="仿宋" w:hAnsi="仿宋" w:hint="eastAsia"/>
          <w:bCs/>
          <w:color w:val="0C0C0C"/>
          <w:sz w:val="32"/>
          <w:szCs w:val="32"/>
          <w:shd w:val="clear" w:color="auto" w:fill="FFFFFF"/>
        </w:rPr>
        <w:t>3</w:t>
      </w:r>
      <w:r>
        <w:rPr>
          <w:rFonts w:ascii="仿宋" w:eastAsia="仿宋" w:hAnsi="仿宋" w:hint="eastAsia"/>
          <w:bCs/>
          <w:color w:val="0C0C0C"/>
          <w:sz w:val="32"/>
          <w:szCs w:val="32"/>
          <w:shd w:val="clear" w:color="auto" w:fill="FFFFFF"/>
        </w:rPr>
        <w:t>栋、</w:t>
      </w:r>
      <w:r>
        <w:rPr>
          <w:rFonts w:ascii="仿宋" w:eastAsia="仿宋" w:hAnsi="仿宋" w:hint="eastAsia"/>
          <w:bCs/>
          <w:color w:val="0C0C0C"/>
          <w:sz w:val="32"/>
          <w:szCs w:val="32"/>
          <w:shd w:val="clear" w:color="auto" w:fill="FFFFFF"/>
        </w:rPr>
        <w:t>4</w:t>
      </w:r>
      <w:r>
        <w:rPr>
          <w:rFonts w:ascii="仿宋" w:eastAsia="仿宋" w:hAnsi="仿宋" w:hint="eastAsia"/>
          <w:bCs/>
          <w:color w:val="0C0C0C"/>
          <w:sz w:val="32"/>
          <w:szCs w:val="32"/>
          <w:shd w:val="clear" w:color="auto" w:fill="FFFFFF"/>
        </w:rPr>
        <w:t>栋、</w:t>
      </w:r>
      <w:r>
        <w:rPr>
          <w:rFonts w:ascii="仿宋" w:eastAsia="仿宋" w:hAnsi="仿宋" w:hint="eastAsia"/>
          <w:bCs/>
          <w:color w:val="0C0C0C"/>
          <w:sz w:val="32"/>
          <w:szCs w:val="32"/>
          <w:shd w:val="clear" w:color="auto" w:fill="FFFFFF"/>
        </w:rPr>
        <w:t>5</w:t>
      </w:r>
      <w:r>
        <w:rPr>
          <w:rFonts w:ascii="仿宋" w:eastAsia="仿宋" w:hAnsi="仿宋" w:hint="eastAsia"/>
          <w:bCs/>
          <w:color w:val="0C0C0C"/>
          <w:sz w:val="32"/>
          <w:szCs w:val="32"/>
          <w:shd w:val="clear" w:color="auto" w:fill="FFFFFF"/>
        </w:rPr>
        <w:t>栋、</w:t>
      </w:r>
      <w:r>
        <w:rPr>
          <w:rFonts w:ascii="仿宋" w:eastAsia="仿宋" w:hAnsi="仿宋" w:hint="eastAsia"/>
          <w:bCs/>
          <w:color w:val="0C0C0C"/>
          <w:sz w:val="32"/>
          <w:szCs w:val="32"/>
          <w:shd w:val="clear" w:color="auto" w:fill="FFFFFF"/>
        </w:rPr>
        <w:t>6</w:t>
      </w:r>
      <w:r>
        <w:rPr>
          <w:rFonts w:ascii="仿宋" w:eastAsia="仿宋" w:hAnsi="仿宋" w:hint="eastAsia"/>
          <w:bCs/>
          <w:color w:val="0C0C0C"/>
          <w:sz w:val="32"/>
          <w:szCs w:val="32"/>
          <w:shd w:val="clear" w:color="auto" w:fill="FFFFFF"/>
        </w:rPr>
        <w:t>栋、</w:t>
      </w:r>
      <w:r>
        <w:rPr>
          <w:rFonts w:ascii="仿宋" w:eastAsia="仿宋" w:hAnsi="仿宋" w:hint="eastAsia"/>
          <w:bCs/>
          <w:color w:val="0C0C0C"/>
          <w:sz w:val="32"/>
          <w:szCs w:val="32"/>
          <w:shd w:val="clear" w:color="auto" w:fill="FFFFFF"/>
        </w:rPr>
        <w:t>7</w:t>
      </w:r>
      <w:r>
        <w:rPr>
          <w:rFonts w:ascii="仿宋" w:eastAsia="仿宋" w:hAnsi="仿宋" w:hint="eastAsia"/>
          <w:bCs/>
          <w:color w:val="0C0C0C"/>
          <w:sz w:val="32"/>
          <w:szCs w:val="32"/>
          <w:shd w:val="clear" w:color="auto" w:fill="FFFFFF"/>
        </w:rPr>
        <w:t>栋、</w:t>
      </w:r>
      <w:r>
        <w:rPr>
          <w:rFonts w:ascii="仿宋" w:eastAsia="仿宋" w:hAnsi="仿宋" w:hint="eastAsia"/>
          <w:bCs/>
          <w:color w:val="0C0C0C"/>
          <w:sz w:val="32"/>
          <w:szCs w:val="32"/>
          <w:shd w:val="clear" w:color="auto" w:fill="FFFFFF"/>
        </w:rPr>
        <w:t>8</w:t>
      </w:r>
      <w:r>
        <w:rPr>
          <w:rFonts w:ascii="仿宋" w:eastAsia="仿宋" w:hAnsi="仿宋" w:hint="eastAsia"/>
          <w:bCs/>
          <w:color w:val="0C0C0C"/>
          <w:sz w:val="32"/>
          <w:szCs w:val="32"/>
          <w:shd w:val="clear" w:color="auto" w:fill="FFFFFF"/>
        </w:rPr>
        <w:t>栋、湖南日报社永州分社、永州农商银行江东信用社及江东信用社旁边公厕；第</w:t>
      </w:r>
      <w:r>
        <w:rPr>
          <w:rFonts w:ascii="仿宋" w:eastAsia="仿宋" w:hAnsi="仿宋" w:hint="eastAsia"/>
          <w:bCs/>
          <w:color w:val="0C0C0C"/>
          <w:sz w:val="32"/>
          <w:szCs w:val="32"/>
          <w:shd w:val="clear" w:color="auto" w:fill="FFFFFF"/>
        </w:rPr>
        <w:t>26</w:t>
      </w:r>
      <w:r>
        <w:rPr>
          <w:rFonts w:ascii="仿宋" w:eastAsia="仿宋" w:hAnsi="仿宋" w:hint="eastAsia"/>
          <w:bCs/>
          <w:color w:val="0C0C0C"/>
          <w:sz w:val="32"/>
          <w:szCs w:val="32"/>
          <w:shd w:val="clear" w:color="auto" w:fill="FFFFFF"/>
        </w:rPr>
        <w:t>栋按原状保留不进行拆除。</w:t>
      </w:r>
      <w:r>
        <w:rPr>
          <w:rFonts w:ascii="仿宋" w:eastAsia="仿宋" w:hAnsi="仿宋" w:hint="eastAsia"/>
          <w:bCs/>
          <w:color w:val="383838"/>
          <w:sz w:val="32"/>
          <w:szCs w:val="32"/>
          <w:shd w:val="clear" w:color="auto" w:fill="FFFFFF"/>
        </w:rPr>
        <w:t>安置面积及其他按照业主签订的模拟搬迁协议为准。剩余部分为二期开发范围。</w:t>
      </w:r>
    </w:p>
    <w:p w14:paraId="1E422B2D" w14:textId="77777777" w:rsidR="00C63AB2" w:rsidRDefault="00B90D9A">
      <w:pPr>
        <w:pStyle w:val="1"/>
        <w:spacing w:line="560" w:lineRule="exact"/>
        <w:ind w:firstLineChars="200" w:firstLine="640"/>
        <w:jc w:val="both"/>
        <w:rPr>
          <w:rFonts w:ascii="仿宋" w:eastAsia="仿宋"/>
          <w:color w:val="0C0C0C"/>
          <w:sz w:val="32"/>
          <w:szCs w:val="32"/>
        </w:rPr>
      </w:pPr>
      <w:r>
        <w:rPr>
          <w:rFonts w:ascii="仿宋" w:eastAsia="仿宋" w:hAnsi="仿宋" w:hint="eastAsia"/>
          <w:color w:val="0C0C0C"/>
          <w:sz w:val="32"/>
          <w:szCs w:val="32"/>
        </w:rPr>
        <w:t>3</w:t>
      </w:r>
      <w:r>
        <w:rPr>
          <w:rFonts w:ascii="仿宋" w:eastAsia="仿宋" w:hAnsi="仿宋" w:hint="eastAsia"/>
          <w:color w:val="0C0C0C"/>
          <w:sz w:val="32"/>
          <w:szCs w:val="32"/>
        </w:rPr>
        <w:t>、合作内容。上述棚户区改造项目的土地一级整理开发。</w:t>
      </w:r>
    </w:p>
    <w:p w14:paraId="13970247" w14:textId="77777777" w:rsidR="00C63AB2" w:rsidRDefault="00B90D9A">
      <w:pPr>
        <w:spacing w:line="520" w:lineRule="exact"/>
        <w:ind w:firstLineChars="200" w:firstLine="643"/>
        <w:rPr>
          <w:rFonts w:ascii="仿宋" w:eastAsia="仿宋"/>
          <w:b/>
          <w:bCs/>
          <w:color w:val="0C0C0C"/>
          <w:sz w:val="32"/>
          <w:szCs w:val="32"/>
        </w:rPr>
      </w:pPr>
      <w:r>
        <w:rPr>
          <w:rFonts w:ascii="仿宋" w:eastAsia="仿宋" w:hAnsi="仿宋" w:hint="eastAsia"/>
          <w:b/>
          <w:bCs/>
          <w:color w:val="0C0C0C"/>
          <w:sz w:val="32"/>
          <w:szCs w:val="32"/>
        </w:rPr>
        <w:t>二、项目开发模式</w:t>
      </w:r>
    </w:p>
    <w:p w14:paraId="692DD572"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甲方负</w:t>
      </w:r>
      <w:r>
        <w:rPr>
          <w:rFonts w:ascii="仿宋" w:eastAsia="仿宋" w:hAnsi="仿宋" w:hint="eastAsia"/>
          <w:color w:val="0C0C0C"/>
          <w:sz w:val="32"/>
          <w:szCs w:val="32"/>
        </w:rPr>
        <w:t>责规划推进、模拟搬迁安置、矛盾协调、净地挂牌出让及协助办理各类手续报批等工作，乙方负责资金保障、房屋拆除及建筑垃圾清运、参与规划、组织土地摘牌等工作：</w:t>
      </w:r>
    </w:p>
    <w:p w14:paraId="41550D07" w14:textId="77777777" w:rsidR="00C63AB2" w:rsidRDefault="00B90D9A">
      <w:pPr>
        <w:numPr>
          <w:ilvl w:val="0"/>
          <w:numId w:val="1"/>
        </w:num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工作分工。</w:t>
      </w:r>
    </w:p>
    <w:p w14:paraId="6AC0EFD2" w14:textId="77777777" w:rsidR="00C63AB2" w:rsidRDefault="00B90D9A">
      <w:pPr>
        <w:spacing w:line="520" w:lineRule="exact"/>
        <w:ind w:leftChars="200" w:left="420"/>
        <w:rPr>
          <w:rFonts w:ascii="仿宋" w:eastAsia="仿宋"/>
          <w:color w:val="0C0C0C"/>
          <w:sz w:val="32"/>
          <w:szCs w:val="32"/>
        </w:rPr>
      </w:pPr>
      <w:r>
        <w:rPr>
          <w:rFonts w:ascii="仿宋" w:eastAsia="仿宋" w:hAnsi="仿宋" w:hint="eastAsia"/>
          <w:color w:val="0C0C0C"/>
          <w:sz w:val="32"/>
          <w:szCs w:val="32"/>
        </w:rPr>
        <w:t>（</w:t>
      </w:r>
      <w:r>
        <w:rPr>
          <w:rFonts w:ascii="仿宋" w:eastAsia="仿宋" w:hAnsi="仿宋" w:hint="eastAsia"/>
          <w:color w:val="0C0C0C"/>
          <w:sz w:val="32"/>
          <w:szCs w:val="32"/>
        </w:rPr>
        <w:t>1</w:t>
      </w:r>
      <w:r>
        <w:rPr>
          <w:rFonts w:ascii="仿宋" w:eastAsia="仿宋" w:hAnsi="仿宋" w:hint="eastAsia"/>
          <w:color w:val="0C0C0C"/>
          <w:sz w:val="32"/>
          <w:szCs w:val="32"/>
        </w:rPr>
        <w:t>）本协议签订之日起三日内，甲乙双方联合组建项目开发工作小组，双方在联合工作小组领导下开展工作。</w:t>
      </w:r>
    </w:p>
    <w:p w14:paraId="3E316B79" w14:textId="77777777" w:rsidR="00C63AB2" w:rsidRDefault="00B90D9A">
      <w:pPr>
        <w:spacing w:line="520" w:lineRule="exact"/>
        <w:ind w:leftChars="200" w:left="420"/>
        <w:rPr>
          <w:rFonts w:ascii="仿宋" w:eastAsia="仿宋"/>
          <w:color w:val="0C0C0C"/>
          <w:sz w:val="32"/>
          <w:szCs w:val="32"/>
        </w:rPr>
      </w:pPr>
      <w:r>
        <w:rPr>
          <w:rFonts w:ascii="仿宋" w:eastAsia="仿宋" w:hAnsi="仿宋" w:hint="eastAsia"/>
          <w:color w:val="0C0C0C"/>
          <w:sz w:val="32"/>
          <w:szCs w:val="32"/>
        </w:rPr>
        <w:t>（</w:t>
      </w:r>
      <w:r>
        <w:rPr>
          <w:rFonts w:ascii="仿宋" w:eastAsia="仿宋" w:hAnsi="仿宋" w:hint="eastAsia"/>
          <w:color w:val="0C0C0C"/>
          <w:sz w:val="32"/>
          <w:szCs w:val="32"/>
        </w:rPr>
        <w:t>2</w:t>
      </w:r>
      <w:r>
        <w:rPr>
          <w:rFonts w:ascii="仿宋" w:eastAsia="仿宋" w:hAnsi="仿宋" w:hint="eastAsia"/>
          <w:color w:val="0C0C0C"/>
          <w:sz w:val="32"/>
          <w:szCs w:val="32"/>
        </w:rPr>
        <w:t>）甲方负责签订模拟搬迁协议及房屋腾空工作，做到</w:t>
      </w:r>
      <w:r>
        <w:rPr>
          <w:rFonts w:ascii="仿宋" w:eastAsia="仿宋" w:hAnsi="仿宋" w:hint="eastAsia"/>
          <w:color w:val="0C0C0C"/>
          <w:sz w:val="32"/>
          <w:szCs w:val="32"/>
        </w:rPr>
        <w:lastRenderedPageBreak/>
        <w:t>净地挂牌出让。</w:t>
      </w:r>
    </w:p>
    <w:p w14:paraId="6B5A10BD" w14:textId="77777777" w:rsidR="00C63AB2" w:rsidRDefault="00B90D9A">
      <w:pPr>
        <w:spacing w:line="520" w:lineRule="exact"/>
        <w:ind w:leftChars="200" w:left="420"/>
        <w:rPr>
          <w:rFonts w:ascii="仿宋" w:eastAsia="仿宋"/>
          <w:color w:val="0C0C0C"/>
          <w:sz w:val="32"/>
          <w:szCs w:val="32"/>
        </w:rPr>
      </w:pPr>
      <w:r>
        <w:rPr>
          <w:rFonts w:ascii="仿宋" w:eastAsia="仿宋" w:hAnsi="仿宋" w:hint="eastAsia"/>
          <w:color w:val="0C0C0C"/>
          <w:sz w:val="32"/>
          <w:szCs w:val="32"/>
        </w:rPr>
        <w:t>（</w:t>
      </w:r>
      <w:r>
        <w:rPr>
          <w:rFonts w:ascii="仿宋" w:eastAsia="仿宋" w:hAnsi="仿宋" w:hint="eastAsia"/>
          <w:color w:val="0C0C0C"/>
          <w:sz w:val="32"/>
          <w:szCs w:val="32"/>
        </w:rPr>
        <w:t>3</w:t>
      </w:r>
      <w:r>
        <w:rPr>
          <w:rFonts w:ascii="仿宋" w:eastAsia="仿宋" w:hAnsi="仿宋" w:hint="eastAsia"/>
          <w:color w:val="0C0C0C"/>
          <w:sz w:val="32"/>
          <w:szCs w:val="32"/>
        </w:rPr>
        <w:t>）乙方负责</w:t>
      </w:r>
      <w:r>
        <w:rPr>
          <w:rFonts w:ascii="仿宋" w:eastAsia="仿宋" w:hAnsi="仿宋" w:hint="eastAsia"/>
          <w:color w:val="383838"/>
          <w:sz w:val="32"/>
          <w:szCs w:val="32"/>
          <w:shd w:val="clear" w:color="auto" w:fill="FFFFFF"/>
        </w:rPr>
        <w:t>模拟搬迁</w:t>
      </w:r>
      <w:r>
        <w:rPr>
          <w:rFonts w:ascii="仿宋" w:eastAsia="仿宋" w:hAnsi="仿宋" w:hint="eastAsia"/>
          <w:color w:val="0C0C0C"/>
          <w:sz w:val="32"/>
          <w:szCs w:val="32"/>
        </w:rPr>
        <w:t>保障资金（含房屋模拟搬迁补偿费、过渡费、模拟搬迁工作实施单位工作经费等有关费用），</w:t>
      </w:r>
      <w:r>
        <w:rPr>
          <w:rFonts w:ascii="仿宋" w:eastAsia="仿宋" w:hAnsi="仿宋" w:hint="eastAsia"/>
          <w:color w:val="383838"/>
          <w:sz w:val="32"/>
          <w:szCs w:val="32"/>
          <w:shd w:val="clear" w:color="auto" w:fill="FFFFFF"/>
        </w:rPr>
        <w:t>模拟搬迁</w:t>
      </w:r>
      <w:r>
        <w:rPr>
          <w:rFonts w:ascii="仿宋" w:eastAsia="仿宋" w:hAnsi="仿宋" w:hint="eastAsia"/>
          <w:color w:val="0C0C0C"/>
          <w:sz w:val="32"/>
          <w:szCs w:val="32"/>
        </w:rPr>
        <w:t>保障资金人民币</w:t>
      </w:r>
      <w:r>
        <w:rPr>
          <w:rFonts w:ascii="仿宋" w:eastAsia="仿宋" w:hAnsi="仿宋" w:hint="eastAsia"/>
          <w:color w:val="0C0C0C"/>
          <w:sz w:val="32"/>
          <w:szCs w:val="32"/>
        </w:rPr>
        <w:t>1200</w:t>
      </w:r>
      <w:r>
        <w:rPr>
          <w:rFonts w:ascii="仿宋" w:eastAsia="仿宋" w:hAnsi="仿宋" w:hint="eastAsia"/>
          <w:color w:val="0C0C0C"/>
          <w:sz w:val="32"/>
          <w:szCs w:val="32"/>
        </w:rPr>
        <w:t>万元、项目招商保证金</w:t>
      </w:r>
      <w:r>
        <w:rPr>
          <w:rFonts w:ascii="仿宋" w:eastAsia="仿宋" w:hAnsi="仿宋" w:hint="eastAsia"/>
          <w:color w:val="0C0C0C"/>
          <w:sz w:val="32"/>
          <w:szCs w:val="32"/>
        </w:rPr>
        <w:t>500</w:t>
      </w:r>
      <w:r>
        <w:rPr>
          <w:rFonts w:ascii="仿宋" w:eastAsia="仿宋" w:hAnsi="仿宋" w:hint="eastAsia"/>
          <w:color w:val="0C0C0C"/>
          <w:sz w:val="32"/>
          <w:szCs w:val="32"/>
        </w:rPr>
        <w:t>万元，在本项目模拟搬迁签约率达到</w:t>
      </w:r>
      <w:r>
        <w:rPr>
          <w:rFonts w:ascii="仿宋" w:eastAsia="仿宋" w:hAnsi="仿宋" w:hint="eastAsia"/>
          <w:color w:val="0C0C0C"/>
          <w:sz w:val="32"/>
          <w:szCs w:val="32"/>
        </w:rPr>
        <w:t>100%</w:t>
      </w:r>
      <w:r>
        <w:rPr>
          <w:rFonts w:ascii="仿宋" w:eastAsia="仿宋" w:hAnsi="仿宋" w:hint="eastAsia"/>
          <w:color w:val="0C0C0C"/>
          <w:sz w:val="32"/>
          <w:szCs w:val="32"/>
        </w:rPr>
        <w:t>时，且项目规划方案经相关部门审批通过后</w:t>
      </w:r>
      <w:r>
        <w:rPr>
          <w:rFonts w:ascii="仿宋" w:eastAsia="仿宋" w:hAnsi="仿宋" w:hint="eastAsia"/>
          <w:color w:val="0C0C0C"/>
          <w:sz w:val="32"/>
          <w:szCs w:val="32"/>
        </w:rPr>
        <w:t>10</w:t>
      </w:r>
      <w:r>
        <w:rPr>
          <w:rFonts w:ascii="仿宋" w:eastAsia="仿宋" w:hAnsi="仿宋" w:hint="eastAsia"/>
          <w:color w:val="0C0C0C"/>
          <w:sz w:val="32"/>
          <w:szCs w:val="32"/>
        </w:rPr>
        <w:t>个工作日内一次性转入冷水滩区土地和征收事务中心指定账户；房屋模拟搬迁补偿费、过渡费、模拟搬迁工作实施单位工作经费等有关费用如超出</w:t>
      </w:r>
      <w:r>
        <w:rPr>
          <w:rFonts w:ascii="仿宋" w:eastAsia="仿宋" w:hAnsi="仿宋" w:hint="eastAsia"/>
          <w:color w:val="0C0C0C"/>
          <w:sz w:val="32"/>
          <w:szCs w:val="32"/>
        </w:rPr>
        <w:t>1200</w:t>
      </w:r>
      <w:r>
        <w:rPr>
          <w:rFonts w:ascii="仿宋" w:eastAsia="仿宋" w:hAnsi="仿宋" w:hint="eastAsia"/>
          <w:color w:val="0C0C0C"/>
          <w:sz w:val="32"/>
          <w:szCs w:val="32"/>
        </w:rPr>
        <w:t>万元，超出部分由乙方补足，确保项目经费充足。</w:t>
      </w:r>
    </w:p>
    <w:p w14:paraId="204B3637" w14:textId="77777777" w:rsidR="00C63AB2" w:rsidRDefault="00B90D9A">
      <w:pPr>
        <w:spacing w:line="520" w:lineRule="exact"/>
        <w:ind w:leftChars="200" w:left="420"/>
        <w:rPr>
          <w:rFonts w:ascii="仿宋" w:eastAsia="仿宋"/>
          <w:color w:val="0C0C0C"/>
          <w:sz w:val="32"/>
          <w:szCs w:val="32"/>
        </w:rPr>
      </w:pPr>
      <w:r>
        <w:rPr>
          <w:rFonts w:ascii="仿宋" w:eastAsia="仿宋" w:hAnsi="仿宋" w:hint="eastAsia"/>
          <w:color w:val="0C0C0C"/>
          <w:sz w:val="32"/>
          <w:szCs w:val="32"/>
        </w:rPr>
        <w:t>（</w:t>
      </w:r>
      <w:r>
        <w:rPr>
          <w:rFonts w:ascii="仿宋" w:eastAsia="仿宋" w:hAnsi="仿宋" w:hint="eastAsia"/>
          <w:color w:val="0C0C0C"/>
          <w:sz w:val="32"/>
          <w:szCs w:val="32"/>
        </w:rPr>
        <w:t>4</w:t>
      </w:r>
      <w:r>
        <w:rPr>
          <w:rFonts w:ascii="仿宋" w:eastAsia="仿宋" w:hAnsi="仿宋" w:hint="eastAsia"/>
          <w:color w:val="0C0C0C"/>
          <w:sz w:val="32"/>
          <w:szCs w:val="32"/>
        </w:rPr>
        <w:t>）甲乙双方共同推进项目规划方案设计报批、土地挂牌出让。</w:t>
      </w:r>
    </w:p>
    <w:p w14:paraId="712CCD1E" w14:textId="77777777" w:rsidR="00C63AB2" w:rsidRDefault="00B90D9A">
      <w:pPr>
        <w:spacing w:line="520" w:lineRule="atLeast"/>
        <w:ind w:firstLineChars="200" w:firstLine="640"/>
        <w:rPr>
          <w:rFonts w:ascii="仿宋" w:eastAsia="仿宋"/>
          <w:color w:val="0C0C0C"/>
          <w:sz w:val="32"/>
          <w:szCs w:val="32"/>
        </w:rPr>
      </w:pPr>
      <w:r>
        <w:rPr>
          <w:rFonts w:ascii="仿宋" w:eastAsia="仿宋" w:hAnsi="仿宋" w:hint="eastAsia"/>
          <w:color w:val="0C0C0C"/>
          <w:sz w:val="32"/>
          <w:szCs w:val="32"/>
        </w:rPr>
        <w:t>2</w:t>
      </w:r>
      <w:r>
        <w:rPr>
          <w:rFonts w:ascii="仿宋" w:eastAsia="仿宋" w:hAnsi="仿宋" w:hint="eastAsia"/>
          <w:color w:val="0C0C0C"/>
          <w:sz w:val="32"/>
          <w:szCs w:val="32"/>
        </w:rPr>
        <w:t>、项目建设开发用地取得方式。本项目开发用地采取公开公正评估净地（带安置小区建设方案）挂牌出让（第</w:t>
      </w:r>
      <w:r>
        <w:rPr>
          <w:rFonts w:ascii="仿宋" w:eastAsia="仿宋" w:hAnsi="仿宋" w:hint="eastAsia"/>
          <w:color w:val="0C0C0C"/>
          <w:sz w:val="32"/>
          <w:szCs w:val="32"/>
        </w:rPr>
        <w:t>26</w:t>
      </w:r>
      <w:r>
        <w:rPr>
          <w:rFonts w:ascii="仿宋" w:eastAsia="仿宋" w:hAnsi="仿宋" w:hint="eastAsia"/>
          <w:color w:val="0C0C0C"/>
          <w:sz w:val="32"/>
          <w:szCs w:val="32"/>
        </w:rPr>
        <w:t>栋根据需要予以保留，但其人员统一安置）</w:t>
      </w:r>
      <w:r>
        <w:rPr>
          <w:rFonts w:ascii="仿宋" w:eastAsia="仿宋" w:hAnsi="仿宋" w:hint="eastAsia"/>
          <w:color w:val="0C0C0C"/>
          <w:sz w:val="32"/>
          <w:szCs w:val="32"/>
        </w:rPr>
        <w:t>，甲方负责协调市自然资源和规划局本地块挂牌出让。</w:t>
      </w:r>
    </w:p>
    <w:p w14:paraId="0D0D5DAA" w14:textId="77777777" w:rsidR="00C63AB2" w:rsidRDefault="00B90D9A">
      <w:pPr>
        <w:spacing w:line="520" w:lineRule="atLeast"/>
        <w:ind w:firstLineChars="200" w:firstLine="640"/>
        <w:rPr>
          <w:rFonts w:ascii="仿宋" w:eastAsia="仿宋" w:hAnsi="仿宋"/>
          <w:bCs/>
          <w:color w:val="0C0C0C"/>
          <w:sz w:val="32"/>
          <w:szCs w:val="32"/>
          <w:shd w:val="clear" w:color="auto" w:fill="FFFFFF"/>
        </w:rPr>
      </w:pPr>
      <w:r>
        <w:rPr>
          <w:rFonts w:ascii="仿宋" w:eastAsia="仿宋" w:hAnsi="仿宋" w:hint="eastAsia"/>
          <w:bCs/>
          <w:color w:val="0C0C0C"/>
          <w:sz w:val="32"/>
          <w:szCs w:val="32"/>
          <w:shd w:val="clear" w:color="auto" w:fill="FFFFFF"/>
        </w:rPr>
        <w:t>3</w:t>
      </w:r>
      <w:r>
        <w:rPr>
          <w:rFonts w:ascii="仿宋" w:eastAsia="仿宋" w:hAnsi="仿宋" w:hint="eastAsia"/>
          <w:bCs/>
          <w:color w:val="0C0C0C"/>
          <w:sz w:val="32"/>
          <w:szCs w:val="32"/>
          <w:shd w:val="clear" w:color="auto" w:fill="FFFFFF"/>
        </w:rPr>
        <w:t>、乙方投资约定：</w:t>
      </w:r>
    </w:p>
    <w:p w14:paraId="37BADFB5" w14:textId="77777777" w:rsidR="00C63AB2" w:rsidRDefault="00B90D9A">
      <w:pPr>
        <w:spacing w:line="520" w:lineRule="atLeast"/>
        <w:ind w:firstLineChars="200" w:firstLine="640"/>
        <w:rPr>
          <w:rFonts w:ascii="仿宋" w:eastAsia="仿宋" w:hAnsi="仿宋"/>
          <w:bCs/>
          <w:color w:val="0C0C0C"/>
          <w:sz w:val="32"/>
          <w:szCs w:val="32"/>
          <w:shd w:val="clear" w:color="auto" w:fill="FFFFFF"/>
        </w:rPr>
      </w:pPr>
      <w:r>
        <w:rPr>
          <w:rFonts w:ascii="仿宋" w:eastAsia="仿宋" w:hAnsi="仿宋" w:hint="eastAsia"/>
          <w:bCs/>
          <w:color w:val="0C0C0C"/>
          <w:sz w:val="32"/>
          <w:szCs w:val="32"/>
          <w:shd w:val="clear" w:color="auto" w:fill="FFFFFF"/>
        </w:rPr>
        <w:t>因本项目土地分两期挂牌出让，为保障项目开发的连续性，乙方应当参与一、二期土地竞买，甲乙双方同意根据一、二期土地竞买情况对乙方垫付的</w:t>
      </w:r>
      <w:r>
        <w:rPr>
          <w:rFonts w:ascii="仿宋" w:eastAsia="仿宋" w:hAnsi="仿宋" w:hint="eastAsia"/>
          <w:bCs/>
          <w:color w:val="0C0C0C"/>
          <w:sz w:val="32"/>
          <w:szCs w:val="32"/>
          <w:shd w:val="clear" w:color="auto" w:fill="FFFFFF"/>
        </w:rPr>
        <w:t>1200</w:t>
      </w:r>
      <w:r>
        <w:rPr>
          <w:rFonts w:ascii="仿宋" w:eastAsia="仿宋" w:hAnsi="仿宋" w:hint="eastAsia"/>
          <w:bCs/>
          <w:color w:val="0C0C0C"/>
          <w:sz w:val="32"/>
          <w:szCs w:val="32"/>
          <w:shd w:val="clear" w:color="auto" w:fill="FFFFFF"/>
        </w:rPr>
        <w:t>万元模拟搬迁保障资金、缴纳的</w:t>
      </w:r>
      <w:r>
        <w:rPr>
          <w:rFonts w:ascii="仿宋" w:eastAsia="仿宋" w:hAnsi="仿宋" w:hint="eastAsia"/>
          <w:bCs/>
          <w:color w:val="0C0C0C"/>
          <w:sz w:val="32"/>
          <w:szCs w:val="32"/>
          <w:shd w:val="clear" w:color="auto" w:fill="FFFFFF"/>
        </w:rPr>
        <w:t>500</w:t>
      </w:r>
      <w:r>
        <w:rPr>
          <w:rFonts w:ascii="仿宋" w:eastAsia="仿宋" w:hAnsi="仿宋" w:hint="eastAsia"/>
          <w:bCs/>
          <w:color w:val="0C0C0C"/>
          <w:sz w:val="32"/>
          <w:szCs w:val="32"/>
          <w:shd w:val="clear" w:color="auto" w:fill="FFFFFF"/>
        </w:rPr>
        <w:t>万元项目招商保证金作如下处理：</w:t>
      </w:r>
    </w:p>
    <w:p w14:paraId="7D4197D4" w14:textId="77777777" w:rsidR="00C63AB2" w:rsidRDefault="00B90D9A">
      <w:pPr>
        <w:spacing w:line="520" w:lineRule="atLeast"/>
        <w:ind w:firstLineChars="200" w:firstLine="643"/>
        <w:rPr>
          <w:rFonts w:ascii="仿宋" w:eastAsia="仿宋" w:hAnsi="仿宋"/>
          <w:sz w:val="32"/>
          <w:szCs w:val="32"/>
        </w:rPr>
      </w:pPr>
      <w:r>
        <w:rPr>
          <w:rFonts w:ascii="仿宋" w:eastAsia="仿宋" w:hAnsi="仿宋" w:hint="eastAsia"/>
          <w:b/>
          <w:color w:val="0C0C0C"/>
          <w:sz w:val="32"/>
          <w:szCs w:val="32"/>
          <w:shd w:val="clear" w:color="auto" w:fill="FFFFFF"/>
        </w:rPr>
        <w:t>一是</w:t>
      </w:r>
      <w:r>
        <w:rPr>
          <w:rFonts w:ascii="仿宋" w:eastAsia="仿宋" w:hAnsi="仿宋" w:hint="eastAsia"/>
          <w:b/>
          <w:color w:val="0C0C0C"/>
          <w:sz w:val="32"/>
          <w:szCs w:val="32"/>
        </w:rPr>
        <w:t>乙方参与一期土地摘牌并竞买成功，</w:t>
      </w:r>
      <w:r>
        <w:rPr>
          <w:rFonts w:ascii="仿宋" w:eastAsia="仿宋" w:hAnsi="仿宋" w:hint="eastAsia"/>
          <w:bCs/>
          <w:color w:val="0C0C0C"/>
          <w:sz w:val="32"/>
          <w:szCs w:val="32"/>
        </w:rPr>
        <w:t>甲方</w:t>
      </w:r>
      <w:r>
        <w:rPr>
          <w:rFonts w:ascii="仿宋" w:eastAsia="仿宋" w:hAnsi="仿宋" w:hint="eastAsia"/>
          <w:color w:val="0C0C0C"/>
          <w:sz w:val="32"/>
          <w:szCs w:val="32"/>
        </w:rPr>
        <w:t>待土地出让金返还区财政后</w:t>
      </w:r>
      <w:r>
        <w:rPr>
          <w:rFonts w:ascii="仿宋" w:eastAsia="仿宋" w:hAnsi="仿宋" w:hint="eastAsia"/>
          <w:color w:val="0C0C0C"/>
          <w:sz w:val="32"/>
          <w:szCs w:val="32"/>
        </w:rPr>
        <w:t>10</w:t>
      </w:r>
      <w:r>
        <w:rPr>
          <w:rFonts w:ascii="仿宋" w:eastAsia="仿宋" w:hAnsi="仿宋" w:hint="eastAsia"/>
          <w:color w:val="0C0C0C"/>
          <w:sz w:val="32"/>
          <w:szCs w:val="32"/>
        </w:rPr>
        <w:t>个工作日内向乙方无息退还</w:t>
      </w:r>
      <w:r>
        <w:rPr>
          <w:rFonts w:ascii="仿宋" w:eastAsia="仿宋" w:hAnsi="仿宋" w:hint="eastAsia"/>
          <w:color w:val="0C0C0C"/>
          <w:sz w:val="32"/>
          <w:szCs w:val="32"/>
        </w:rPr>
        <w:t>1200</w:t>
      </w:r>
      <w:r>
        <w:rPr>
          <w:rFonts w:ascii="仿宋" w:eastAsia="仿宋" w:hAnsi="仿宋" w:hint="eastAsia"/>
          <w:color w:val="0C0C0C"/>
          <w:sz w:val="32"/>
          <w:szCs w:val="32"/>
        </w:rPr>
        <w:t>万元模拟搬迁保障资金及</w:t>
      </w:r>
      <w:r>
        <w:rPr>
          <w:rFonts w:ascii="仿宋" w:eastAsia="仿宋" w:hAnsi="仿宋" w:hint="eastAsia"/>
          <w:color w:val="0C0C0C"/>
          <w:sz w:val="32"/>
          <w:szCs w:val="32"/>
        </w:rPr>
        <w:t>300</w:t>
      </w:r>
      <w:r>
        <w:rPr>
          <w:rFonts w:ascii="仿宋" w:eastAsia="仿宋" w:hAnsi="仿宋" w:hint="eastAsia"/>
          <w:color w:val="0C0C0C"/>
          <w:sz w:val="32"/>
          <w:szCs w:val="32"/>
        </w:rPr>
        <w:t>万元项目招商保证金</w:t>
      </w:r>
      <w:r>
        <w:rPr>
          <w:rFonts w:ascii="宋体" w:hAnsi="宋体" w:hint="eastAsia"/>
          <w:sz w:val="32"/>
          <w:szCs w:val="32"/>
        </w:rPr>
        <w:t>，</w:t>
      </w:r>
      <w:r>
        <w:rPr>
          <w:rFonts w:ascii="仿宋" w:eastAsia="仿宋" w:hAnsi="仿宋" w:hint="eastAsia"/>
          <w:sz w:val="32"/>
          <w:szCs w:val="32"/>
        </w:rPr>
        <w:t>剩余</w:t>
      </w:r>
      <w:r>
        <w:rPr>
          <w:rFonts w:ascii="仿宋" w:eastAsia="仿宋" w:hAnsi="仿宋" w:hint="eastAsia"/>
          <w:sz w:val="32"/>
          <w:szCs w:val="32"/>
        </w:rPr>
        <w:t>200</w:t>
      </w:r>
      <w:r>
        <w:rPr>
          <w:rFonts w:ascii="仿宋" w:eastAsia="仿宋" w:hAnsi="仿宋" w:hint="eastAsia"/>
          <w:sz w:val="32"/>
          <w:szCs w:val="32"/>
        </w:rPr>
        <w:t>万</w:t>
      </w:r>
      <w:r>
        <w:rPr>
          <w:rFonts w:ascii="仿宋" w:eastAsia="仿宋" w:hAnsi="仿宋" w:hint="eastAsia"/>
          <w:sz w:val="32"/>
          <w:szCs w:val="32"/>
        </w:rPr>
        <w:lastRenderedPageBreak/>
        <w:t>元项目招商保证金根据乙方参与二期土地竞买情况进行退还：</w:t>
      </w:r>
    </w:p>
    <w:p w14:paraId="77D6C66B" w14:textId="77777777" w:rsidR="00C63AB2" w:rsidRDefault="00B90D9A">
      <w:pPr>
        <w:numPr>
          <w:ilvl w:val="0"/>
          <w:numId w:val="2"/>
        </w:numPr>
        <w:spacing w:line="520" w:lineRule="atLeast"/>
        <w:ind w:firstLineChars="200" w:firstLine="640"/>
        <w:rPr>
          <w:rFonts w:ascii="仿宋" w:eastAsia="仿宋" w:hAnsi="仿宋"/>
          <w:sz w:val="32"/>
          <w:szCs w:val="32"/>
        </w:rPr>
      </w:pPr>
      <w:r>
        <w:rPr>
          <w:rFonts w:ascii="仿宋" w:eastAsia="仿宋" w:hAnsi="仿宋" w:hint="eastAsia"/>
          <w:sz w:val="32"/>
          <w:szCs w:val="32"/>
        </w:rPr>
        <w:t>乙方参与二期土地摘牌并竞买成功，</w:t>
      </w:r>
      <w:r>
        <w:rPr>
          <w:rFonts w:ascii="仿宋" w:eastAsia="仿宋" w:hAnsi="仿宋" w:hint="eastAsia"/>
          <w:color w:val="0C0C0C"/>
          <w:sz w:val="32"/>
          <w:szCs w:val="32"/>
        </w:rPr>
        <w:t>则</w:t>
      </w:r>
      <w:r>
        <w:rPr>
          <w:rFonts w:ascii="仿宋" w:eastAsia="仿宋" w:hAnsi="仿宋" w:hint="eastAsia"/>
          <w:sz w:val="32"/>
          <w:szCs w:val="32"/>
        </w:rPr>
        <w:t>甲方待二期土地出让金返还区财政后</w:t>
      </w:r>
      <w:r>
        <w:rPr>
          <w:rFonts w:ascii="仿宋" w:eastAsia="仿宋" w:hAnsi="仿宋" w:hint="eastAsia"/>
          <w:sz w:val="32"/>
          <w:szCs w:val="32"/>
        </w:rPr>
        <w:t>10</w:t>
      </w:r>
      <w:r>
        <w:rPr>
          <w:rFonts w:ascii="仿宋" w:eastAsia="仿宋" w:hAnsi="仿宋" w:hint="eastAsia"/>
          <w:sz w:val="32"/>
          <w:szCs w:val="32"/>
        </w:rPr>
        <w:t>个工作日内向乙方无息退还</w:t>
      </w:r>
      <w:r>
        <w:rPr>
          <w:rFonts w:ascii="仿宋" w:eastAsia="仿宋" w:hAnsi="仿宋" w:hint="eastAsia"/>
          <w:sz w:val="32"/>
          <w:szCs w:val="32"/>
        </w:rPr>
        <w:t>200</w:t>
      </w:r>
      <w:r>
        <w:rPr>
          <w:rFonts w:ascii="仿宋" w:eastAsia="仿宋" w:hAnsi="仿宋" w:hint="eastAsia"/>
          <w:sz w:val="32"/>
          <w:szCs w:val="32"/>
        </w:rPr>
        <w:t>万元招商保证金。</w:t>
      </w:r>
    </w:p>
    <w:p w14:paraId="4DD361F9" w14:textId="77777777" w:rsidR="00C63AB2" w:rsidRDefault="00B90D9A">
      <w:pPr>
        <w:numPr>
          <w:ilvl w:val="0"/>
          <w:numId w:val="2"/>
        </w:numPr>
        <w:spacing w:line="520" w:lineRule="atLeast"/>
        <w:ind w:firstLineChars="200" w:firstLine="640"/>
        <w:rPr>
          <w:rFonts w:ascii="仿宋" w:eastAsia="仿宋" w:hAnsi="仿宋"/>
          <w:color w:val="0C0C0C"/>
          <w:sz w:val="32"/>
          <w:szCs w:val="32"/>
        </w:rPr>
      </w:pPr>
      <w:r>
        <w:rPr>
          <w:rFonts w:ascii="仿宋" w:eastAsia="仿宋" w:hAnsi="仿宋" w:hint="eastAsia"/>
          <w:color w:val="0C0C0C"/>
          <w:sz w:val="32"/>
          <w:szCs w:val="32"/>
        </w:rPr>
        <w:t>乙方参与二期土地摘牌：</w:t>
      </w:r>
    </w:p>
    <w:p w14:paraId="5920ED2E" w14:textId="77777777" w:rsidR="00C63AB2" w:rsidRDefault="00B90D9A">
      <w:pPr>
        <w:pStyle w:val="a3"/>
        <w:numPr>
          <w:ilvl w:val="0"/>
          <w:numId w:val="3"/>
        </w:numPr>
        <w:spacing w:line="520" w:lineRule="atLeast"/>
        <w:ind w:firstLineChars="0"/>
        <w:rPr>
          <w:rFonts w:ascii="仿宋" w:eastAsia="仿宋" w:hAnsi="仿宋"/>
          <w:color w:val="0C0C0C"/>
          <w:sz w:val="32"/>
          <w:szCs w:val="32"/>
        </w:rPr>
      </w:pPr>
      <w:r>
        <w:rPr>
          <w:rFonts w:ascii="仿宋" w:eastAsia="仿宋" w:hAnsi="仿宋" w:hint="eastAsia"/>
          <w:color w:val="0C0C0C"/>
          <w:sz w:val="32"/>
          <w:szCs w:val="32"/>
        </w:rPr>
        <w:t>土地被第三方竞买成功，则甲方待二期土</w:t>
      </w:r>
      <w:r>
        <w:rPr>
          <w:rFonts w:ascii="仿宋" w:eastAsia="仿宋" w:hAnsi="仿宋" w:hint="eastAsia"/>
          <w:bCs/>
          <w:color w:val="0C0C0C"/>
          <w:sz w:val="32"/>
          <w:szCs w:val="32"/>
          <w:shd w:val="clear" w:color="auto" w:fill="FFFFFF"/>
        </w:rPr>
        <w:t>地出让金返还区财政后</w:t>
      </w:r>
      <w:r>
        <w:rPr>
          <w:rFonts w:ascii="仿宋" w:eastAsia="仿宋" w:hAnsi="仿宋" w:hint="eastAsia"/>
          <w:bCs/>
          <w:color w:val="0C0C0C"/>
          <w:sz w:val="32"/>
          <w:szCs w:val="32"/>
          <w:shd w:val="clear" w:color="auto" w:fill="FFFFFF"/>
        </w:rPr>
        <w:t>10</w:t>
      </w:r>
      <w:r>
        <w:rPr>
          <w:rFonts w:ascii="仿宋" w:eastAsia="仿宋" w:hAnsi="仿宋" w:hint="eastAsia"/>
          <w:bCs/>
          <w:color w:val="0C0C0C"/>
          <w:sz w:val="32"/>
          <w:szCs w:val="32"/>
          <w:shd w:val="clear" w:color="auto" w:fill="FFFFFF"/>
        </w:rPr>
        <w:t>个工作日内向乙方无息退还</w:t>
      </w:r>
      <w:r>
        <w:rPr>
          <w:rFonts w:ascii="仿宋" w:eastAsia="仿宋" w:hAnsi="仿宋" w:hint="eastAsia"/>
          <w:color w:val="0C0C0C"/>
          <w:sz w:val="32"/>
          <w:szCs w:val="32"/>
        </w:rPr>
        <w:t>200</w:t>
      </w:r>
      <w:r>
        <w:rPr>
          <w:rFonts w:ascii="仿宋" w:eastAsia="仿宋" w:hAnsi="仿宋" w:hint="eastAsia"/>
          <w:color w:val="0C0C0C"/>
          <w:sz w:val="32"/>
          <w:szCs w:val="32"/>
        </w:rPr>
        <w:t>万元项目招商保证金；</w:t>
      </w:r>
    </w:p>
    <w:p w14:paraId="362A0079" w14:textId="77777777" w:rsidR="00C63AB2" w:rsidRDefault="00B90D9A">
      <w:pPr>
        <w:pStyle w:val="a3"/>
        <w:numPr>
          <w:ilvl w:val="0"/>
          <w:numId w:val="3"/>
        </w:numPr>
        <w:spacing w:line="520" w:lineRule="atLeast"/>
        <w:ind w:firstLineChars="0"/>
        <w:rPr>
          <w:rFonts w:ascii="仿宋" w:eastAsia="仿宋" w:hAnsi="仿宋"/>
          <w:color w:val="0C0C0C"/>
          <w:sz w:val="32"/>
          <w:szCs w:val="32"/>
        </w:rPr>
      </w:pPr>
      <w:r>
        <w:rPr>
          <w:rFonts w:ascii="仿宋" w:eastAsia="仿宋" w:hAnsi="仿宋" w:hint="eastAsia"/>
          <w:color w:val="0C0C0C"/>
          <w:sz w:val="32"/>
          <w:szCs w:val="32"/>
        </w:rPr>
        <w:t>乙方竞买成功后未按约支付土地出让金导致土地未能出让成功，则甲方有权没收乙方缴纳的</w:t>
      </w:r>
      <w:r>
        <w:rPr>
          <w:rFonts w:ascii="仿宋" w:eastAsia="仿宋" w:hAnsi="仿宋" w:hint="eastAsia"/>
          <w:sz w:val="32"/>
          <w:szCs w:val="32"/>
        </w:rPr>
        <w:t>200</w:t>
      </w:r>
      <w:r>
        <w:rPr>
          <w:rFonts w:ascii="仿宋" w:eastAsia="仿宋" w:hAnsi="仿宋" w:hint="eastAsia"/>
          <w:sz w:val="32"/>
          <w:szCs w:val="32"/>
        </w:rPr>
        <w:t>万元招商保证金</w:t>
      </w:r>
      <w:r>
        <w:rPr>
          <w:rFonts w:ascii="仿宋" w:eastAsia="仿宋" w:hAnsi="仿宋" w:hint="eastAsia"/>
          <w:color w:val="0C0C0C"/>
          <w:sz w:val="32"/>
          <w:szCs w:val="32"/>
        </w:rPr>
        <w:t>。</w:t>
      </w:r>
    </w:p>
    <w:p w14:paraId="6935FDD6" w14:textId="77777777" w:rsidR="00C63AB2" w:rsidRDefault="00B90D9A">
      <w:pPr>
        <w:numPr>
          <w:ilvl w:val="0"/>
          <w:numId w:val="2"/>
        </w:numPr>
        <w:spacing w:line="520" w:lineRule="atLeast"/>
        <w:ind w:firstLineChars="200" w:firstLine="640"/>
        <w:rPr>
          <w:rFonts w:ascii="仿宋" w:eastAsia="仿宋" w:hAnsi="仿宋"/>
          <w:color w:val="0C0C0C"/>
          <w:sz w:val="32"/>
          <w:szCs w:val="32"/>
        </w:rPr>
      </w:pPr>
      <w:r>
        <w:rPr>
          <w:rFonts w:ascii="仿宋" w:eastAsia="仿宋" w:hAnsi="仿宋" w:hint="eastAsia"/>
          <w:color w:val="0C0C0C"/>
          <w:sz w:val="32"/>
          <w:szCs w:val="32"/>
        </w:rPr>
        <w:t>乙方未参与土地摘牌，则甲方有权没收乙方缴纳的</w:t>
      </w:r>
      <w:r>
        <w:rPr>
          <w:rFonts w:ascii="仿宋" w:eastAsia="仿宋" w:hAnsi="仿宋" w:hint="eastAsia"/>
          <w:color w:val="0C0C0C"/>
          <w:sz w:val="32"/>
          <w:szCs w:val="32"/>
        </w:rPr>
        <w:t>200</w:t>
      </w:r>
      <w:r>
        <w:rPr>
          <w:rFonts w:ascii="仿宋" w:eastAsia="仿宋" w:hAnsi="仿宋" w:hint="eastAsia"/>
          <w:color w:val="0C0C0C"/>
          <w:sz w:val="32"/>
          <w:szCs w:val="32"/>
        </w:rPr>
        <w:t>万元项目招商保证金。</w:t>
      </w:r>
    </w:p>
    <w:p w14:paraId="68273A2E" w14:textId="77777777" w:rsidR="00C63AB2" w:rsidRDefault="00B90D9A">
      <w:pPr>
        <w:numPr>
          <w:ilvl w:val="0"/>
          <w:numId w:val="2"/>
        </w:numPr>
        <w:spacing w:line="520" w:lineRule="atLeast"/>
        <w:ind w:firstLineChars="200" w:firstLine="640"/>
        <w:rPr>
          <w:rFonts w:ascii="仿宋" w:eastAsia="仿宋" w:hAnsi="仿宋"/>
          <w:color w:val="0C0C0C"/>
          <w:sz w:val="32"/>
          <w:szCs w:val="32"/>
        </w:rPr>
      </w:pPr>
      <w:r>
        <w:rPr>
          <w:rFonts w:ascii="仿宋" w:eastAsia="仿宋" w:hAnsi="仿宋" w:hint="eastAsia"/>
          <w:color w:val="0C0C0C"/>
          <w:sz w:val="32"/>
          <w:szCs w:val="32"/>
        </w:rPr>
        <w:t>如二期土地在一期回购房竣工验收备案符合法定交房条件时</w:t>
      </w:r>
      <w:r>
        <w:rPr>
          <w:rFonts w:ascii="仿宋" w:eastAsia="仿宋" w:hAnsi="仿宋" w:hint="eastAsia"/>
          <w:color w:val="0C0C0C"/>
          <w:sz w:val="32"/>
          <w:szCs w:val="32"/>
        </w:rPr>
        <w:t>6</w:t>
      </w:r>
      <w:r>
        <w:rPr>
          <w:rFonts w:ascii="仿宋" w:eastAsia="仿宋" w:hAnsi="仿宋" w:hint="eastAsia"/>
          <w:color w:val="0C0C0C"/>
          <w:sz w:val="32"/>
          <w:szCs w:val="32"/>
        </w:rPr>
        <w:t>个月后未挂牌，甲方应向乙方无息退还</w:t>
      </w:r>
      <w:r>
        <w:rPr>
          <w:rFonts w:ascii="仿宋" w:eastAsia="仿宋" w:hAnsi="仿宋" w:hint="eastAsia"/>
          <w:color w:val="0C0C0C"/>
          <w:sz w:val="32"/>
          <w:szCs w:val="32"/>
        </w:rPr>
        <w:t>200</w:t>
      </w:r>
      <w:r>
        <w:rPr>
          <w:rFonts w:ascii="仿宋" w:eastAsia="仿宋" w:hAnsi="仿宋" w:hint="eastAsia"/>
          <w:color w:val="0C0C0C"/>
          <w:sz w:val="32"/>
          <w:szCs w:val="32"/>
        </w:rPr>
        <w:t>万元项目招商保证金</w:t>
      </w:r>
    </w:p>
    <w:p w14:paraId="4A997F8C" w14:textId="77777777" w:rsidR="00C63AB2" w:rsidRDefault="00B90D9A">
      <w:pPr>
        <w:spacing w:line="520" w:lineRule="atLeast"/>
        <w:ind w:firstLineChars="200" w:firstLine="643"/>
        <w:rPr>
          <w:rFonts w:ascii="仿宋" w:eastAsia="仿宋"/>
          <w:color w:val="0C0C0C"/>
          <w:sz w:val="32"/>
          <w:szCs w:val="32"/>
        </w:rPr>
      </w:pPr>
      <w:r>
        <w:rPr>
          <w:rFonts w:ascii="仿宋" w:eastAsia="仿宋" w:hAnsi="仿宋" w:hint="eastAsia"/>
          <w:b/>
          <w:bCs/>
          <w:color w:val="0C0C0C"/>
          <w:sz w:val="32"/>
          <w:szCs w:val="32"/>
        </w:rPr>
        <w:t>二是乙方参与一期土地摘牌但未竞买成功</w:t>
      </w:r>
      <w:r>
        <w:rPr>
          <w:rFonts w:ascii="仿宋" w:eastAsia="仿宋" w:hAnsi="仿宋" w:hint="eastAsia"/>
          <w:color w:val="0C0C0C"/>
          <w:sz w:val="32"/>
          <w:szCs w:val="32"/>
        </w:rPr>
        <w:t>：</w:t>
      </w:r>
    </w:p>
    <w:p w14:paraId="58A945A6" w14:textId="77777777" w:rsidR="00C63AB2" w:rsidRDefault="00B90D9A">
      <w:pPr>
        <w:numPr>
          <w:ilvl w:val="0"/>
          <w:numId w:val="4"/>
        </w:numPr>
        <w:spacing w:line="520" w:lineRule="atLeast"/>
        <w:ind w:firstLineChars="200" w:firstLine="640"/>
        <w:rPr>
          <w:rFonts w:ascii="仿宋" w:eastAsia="仿宋"/>
          <w:bCs/>
          <w:color w:val="0C0C0C"/>
          <w:sz w:val="32"/>
          <w:szCs w:val="32"/>
          <w:shd w:val="clear" w:color="auto" w:fill="FFFFFF"/>
        </w:rPr>
      </w:pPr>
      <w:r>
        <w:rPr>
          <w:rFonts w:ascii="仿宋" w:eastAsia="仿宋" w:hAnsi="仿宋" w:hint="eastAsia"/>
          <w:color w:val="0C0C0C"/>
          <w:sz w:val="32"/>
          <w:szCs w:val="32"/>
        </w:rPr>
        <w:t>如土地被第三方竞买成功，则甲方待土</w:t>
      </w:r>
      <w:r>
        <w:rPr>
          <w:rFonts w:ascii="仿宋" w:eastAsia="仿宋" w:hAnsi="仿宋" w:hint="eastAsia"/>
          <w:bCs/>
          <w:color w:val="0C0C0C"/>
          <w:sz w:val="32"/>
          <w:szCs w:val="32"/>
          <w:shd w:val="clear" w:color="auto" w:fill="FFFFFF"/>
        </w:rPr>
        <w:t>地出让金返还区财政后</w:t>
      </w:r>
      <w:r>
        <w:rPr>
          <w:rFonts w:ascii="仿宋" w:eastAsia="仿宋" w:hAnsi="仿宋" w:hint="eastAsia"/>
          <w:bCs/>
          <w:color w:val="0C0C0C"/>
          <w:sz w:val="32"/>
          <w:szCs w:val="32"/>
          <w:shd w:val="clear" w:color="auto" w:fill="FFFFFF"/>
        </w:rPr>
        <w:t>10</w:t>
      </w:r>
      <w:r>
        <w:rPr>
          <w:rFonts w:ascii="仿宋" w:eastAsia="仿宋" w:hAnsi="仿宋" w:hint="eastAsia"/>
          <w:bCs/>
          <w:color w:val="0C0C0C"/>
          <w:sz w:val="32"/>
          <w:szCs w:val="32"/>
          <w:shd w:val="clear" w:color="auto" w:fill="FFFFFF"/>
        </w:rPr>
        <w:t>个工作日内向乙方无息退还</w:t>
      </w:r>
      <w:r>
        <w:rPr>
          <w:rFonts w:ascii="仿宋" w:eastAsia="仿宋" w:hAnsi="仿宋" w:hint="eastAsia"/>
          <w:color w:val="0C0C0C"/>
          <w:sz w:val="32"/>
          <w:szCs w:val="32"/>
        </w:rPr>
        <w:t>500</w:t>
      </w:r>
      <w:r>
        <w:rPr>
          <w:rFonts w:ascii="仿宋" w:eastAsia="仿宋" w:hAnsi="仿宋" w:hint="eastAsia"/>
          <w:color w:val="0C0C0C"/>
          <w:sz w:val="32"/>
          <w:szCs w:val="32"/>
        </w:rPr>
        <w:t>万元项目招商保证金，乙方</w:t>
      </w:r>
      <w:r>
        <w:rPr>
          <w:rFonts w:ascii="仿宋" w:eastAsia="仿宋" w:hAnsi="仿宋" w:hint="eastAsia"/>
          <w:bCs/>
          <w:color w:val="0C0C0C"/>
          <w:sz w:val="32"/>
          <w:szCs w:val="32"/>
          <w:shd w:val="clear" w:color="auto" w:fill="FFFFFF"/>
        </w:rPr>
        <w:t>前期垫付的模拟搬迁保障资金根据使用期限按招投标时的一年期存款利率支付利息，利息计算时间不</w:t>
      </w:r>
      <w:r>
        <w:rPr>
          <w:rFonts w:ascii="仿宋" w:eastAsia="仿宋" w:hAnsi="仿宋" w:hint="eastAsia"/>
          <w:bCs/>
          <w:color w:val="0C0C0C"/>
          <w:sz w:val="32"/>
          <w:szCs w:val="32"/>
          <w:shd w:val="clear" w:color="auto" w:fill="FFFFFF"/>
        </w:rPr>
        <w:lastRenderedPageBreak/>
        <w:t>超过三个月（利息结算方式：利息补贴＝实际投入发生额×招商投标确定的利率×资金实际占用时长（天数）÷</w:t>
      </w:r>
      <w:r>
        <w:rPr>
          <w:rFonts w:ascii="仿宋" w:eastAsia="仿宋" w:hAnsi="仿宋" w:hint="eastAsia"/>
          <w:bCs/>
          <w:color w:val="0C0C0C"/>
          <w:sz w:val="32"/>
          <w:szCs w:val="32"/>
          <w:shd w:val="clear" w:color="auto" w:fill="FFFFFF"/>
        </w:rPr>
        <w:t>360</w:t>
      </w:r>
      <w:r>
        <w:rPr>
          <w:rFonts w:ascii="仿宋" w:eastAsia="仿宋" w:hAnsi="仿宋" w:hint="eastAsia"/>
          <w:bCs/>
          <w:color w:val="0C0C0C"/>
          <w:sz w:val="32"/>
          <w:szCs w:val="32"/>
          <w:shd w:val="clear" w:color="auto" w:fill="FFFFFF"/>
        </w:rPr>
        <w:t>）；</w:t>
      </w:r>
    </w:p>
    <w:p w14:paraId="07D0CA97" w14:textId="77777777" w:rsidR="00C63AB2" w:rsidRDefault="00B90D9A">
      <w:pPr>
        <w:numPr>
          <w:ilvl w:val="0"/>
          <w:numId w:val="4"/>
        </w:numPr>
        <w:spacing w:line="520" w:lineRule="atLeast"/>
        <w:ind w:firstLineChars="200" w:firstLine="640"/>
        <w:rPr>
          <w:rFonts w:ascii="仿宋" w:eastAsia="仿宋"/>
          <w:color w:val="0C0C0C"/>
          <w:sz w:val="32"/>
          <w:szCs w:val="32"/>
        </w:rPr>
      </w:pPr>
      <w:r>
        <w:rPr>
          <w:rFonts w:ascii="仿宋" w:eastAsia="仿宋" w:hAnsi="仿宋" w:hint="eastAsia"/>
          <w:color w:val="0C0C0C"/>
          <w:sz w:val="32"/>
          <w:szCs w:val="32"/>
        </w:rPr>
        <w:t>乙方参与土地摘牌竞买后未按约支付土地出让金，导致</w:t>
      </w:r>
      <w:r>
        <w:rPr>
          <w:rFonts w:ascii="仿宋" w:eastAsia="仿宋" w:hAnsi="仿宋" w:hint="eastAsia"/>
          <w:color w:val="0C0C0C"/>
          <w:sz w:val="32"/>
          <w:szCs w:val="32"/>
        </w:rPr>
        <w:t>土地未能出让成功，则甲方有权没收乙方缴纳的</w:t>
      </w:r>
      <w:r>
        <w:rPr>
          <w:rFonts w:ascii="仿宋" w:eastAsia="仿宋" w:hAnsi="仿宋" w:hint="eastAsia"/>
          <w:color w:val="0C0C0C"/>
          <w:sz w:val="32"/>
          <w:szCs w:val="32"/>
        </w:rPr>
        <w:t>500</w:t>
      </w:r>
      <w:r>
        <w:rPr>
          <w:rFonts w:ascii="仿宋" w:eastAsia="仿宋" w:hAnsi="仿宋" w:hint="eastAsia"/>
          <w:color w:val="0C0C0C"/>
          <w:sz w:val="32"/>
          <w:szCs w:val="32"/>
        </w:rPr>
        <w:t>万元项目招商保证金，乙方前期垫付的模拟搬迁保障资金暂不退还，待土地出让成功后，土地出让金返还区财政后</w:t>
      </w:r>
      <w:r>
        <w:rPr>
          <w:rFonts w:ascii="仿宋" w:eastAsia="仿宋" w:hAnsi="仿宋" w:hint="eastAsia"/>
          <w:color w:val="0C0C0C"/>
          <w:sz w:val="32"/>
          <w:szCs w:val="32"/>
        </w:rPr>
        <w:t>10</w:t>
      </w:r>
      <w:r>
        <w:rPr>
          <w:rFonts w:ascii="仿宋" w:eastAsia="仿宋" w:hAnsi="仿宋" w:hint="eastAsia"/>
          <w:color w:val="0C0C0C"/>
          <w:sz w:val="32"/>
          <w:szCs w:val="32"/>
        </w:rPr>
        <w:t>个工作日内由甲方无息退还给乙方。</w:t>
      </w:r>
    </w:p>
    <w:p w14:paraId="6EC7536C" w14:textId="77777777" w:rsidR="00C63AB2" w:rsidRDefault="00B90D9A">
      <w:pPr>
        <w:spacing w:line="520" w:lineRule="atLeast"/>
        <w:ind w:firstLineChars="200" w:firstLine="643"/>
        <w:rPr>
          <w:rFonts w:ascii="仿宋" w:eastAsia="仿宋" w:hAnsi="仿宋"/>
          <w:color w:val="0C0C0C"/>
          <w:sz w:val="32"/>
          <w:szCs w:val="32"/>
        </w:rPr>
      </w:pPr>
      <w:r>
        <w:rPr>
          <w:rFonts w:ascii="仿宋" w:eastAsia="仿宋" w:hAnsi="仿宋" w:hint="eastAsia"/>
          <w:b/>
          <w:bCs/>
          <w:color w:val="0C0C0C"/>
          <w:sz w:val="32"/>
          <w:szCs w:val="32"/>
        </w:rPr>
        <w:t>三是若乙方未参与一期土地摘牌，</w:t>
      </w:r>
      <w:r>
        <w:rPr>
          <w:rFonts w:ascii="仿宋" w:eastAsia="仿宋" w:hAnsi="仿宋" w:hint="eastAsia"/>
          <w:color w:val="0C0C0C"/>
          <w:sz w:val="32"/>
          <w:szCs w:val="32"/>
        </w:rPr>
        <w:t>则甲方有权没收乙方缴纳的</w:t>
      </w:r>
      <w:r>
        <w:rPr>
          <w:rFonts w:ascii="仿宋" w:eastAsia="仿宋" w:hAnsi="仿宋" w:hint="eastAsia"/>
          <w:color w:val="0C0C0C"/>
          <w:sz w:val="32"/>
          <w:szCs w:val="32"/>
        </w:rPr>
        <w:t>500</w:t>
      </w:r>
      <w:r>
        <w:rPr>
          <w:rFonts w:ascii="仿宋" w:eastAsia="仿宋" w:hAnsi="仿宋" w:hint="eastAsia"/>
          <w:color w:val="0C0C0C"/>
          <w:sz w:val="32"/>
          <w:szCs w:val="32"/>
        </w:rPr>
        <w:t>万元项目招商保证金，乙方前期垫付的模拟搬迁保障资金暂不退还，待土地出让成功后，土地出让金返还区财政后</w:t>
      </w:r>
      <w:r>
        <w:rPr>
          <w:rFonts w:ascii="仿宋" w:eastAsia="仿宋" w:hAnsi="仿宋" w:hint="eastAsia"/>
          <w:color w:val="0C0C0C"/>
          <w:sz w:val="32"/>
          <w:szCs w:val="32"/>
        </w:rPr>
        <w:t>10</w:t>
      </w:r>
      <w:r>
        <w:rPr>
          <w:rFonts w:ascii="仿宋" w:eastAsia="仿宋" w:hAnsi="仿宋" w:hint="eastAsia"/>
          <w:color w:val="0C0C0C"/>
          <w:sz w:val="32"/>
          <w:szCs w:val="32"/>
        </w:rPr>
        <w:t>个工作日内由甲方无息退还给乙方。</w:t>
      </w:r>
    </w:p>
    <w:p w14:paraId="2C38D68D" w14:textId="77777777" w:rsidR="00C63AB2" w:rsidRDefault="00B90D9A">
      <w:pPr>
        <w:numPr>
          <w:ilvl w:val="0"/>
          <w:numId w:val="5"/>
        </w:numPr>
        <w:spacing w:line="520" w:lineRule="atLeast"/>
        <w:ind w:firstLineChars="200" w:firstLine="640"/>
        <w:rPr>
          <w:rFonts w:ascii="仿宋" w:eastAsia="仿宋"/>
          <w:color w:val="0C0C0C"/>
          <w:sz w:val="32"/>
          <w:szCs w:val="32"/>
        </w:rPr>
      </w:pPr>
      <w:r>
        <w:rPr>
          <w:rFonts w:ascii="仿宋" w:eastAsia="仿宋" w:hAnsi="仿宋" w:hint="eastAsia"/>
          <w:color w:val="0C0C0C"/>
          <w:sz w:val="32"/>
          <w:szCs w:val="32"/>
        </w:rPr>
        <w:t>安置房回购约定。项目拆迁补偿方式原则上采取产权调换和整栋交付的方式。在土地挂牌条件中明确甲方按回购价</w:t>
      </w:r>
      <w:r>
        <w:rPr>
          <w:rFonts w:ascii="仿宋" w:eastAsia="仿宋" w:hAnsi="仿宋" w:hint="eastAsia"/>
          <w:color w:val="000000"/>
          <w:sz w:val="32"/>
          <w:szCs w:val="32"/>
        </w:rPr>
        <w:t>向乙方回购安置房用于安置被征</w:t>
      </w:r>
      <w:r>
        <w:rPr>
          <w:rFonts w:ascii="仿宋" w:eastAsia="仿宋" w:hAnsi="仿宋" w:hint="eastAsia"/>
          <w:color w:val="000000"/>
          <w:sz w:val="32"/>
          <w:szCs w:val="32"/>
        </w:rPr>
        <w:t>收人。甲乙双方同意由甲方按湖南众联土地房产评估有限公司</w:t>
      </w:r>
      <w:r>
        <w:rPr>
          <w:rFonts w:ascii="仿宋" w:eastAsia="仿宋" w:hAnsi="仿宋" w:hint="eastAsia"/>
          <w:bCs/>
          <w:color w:val="000000"/>
          <w:sz w:val="32"/>
          <w:szCs w:val="32"/>
        </w:rPr>
        <w:t>评估机构</w:t>
      </w:r>
      <w:r>
        <w:rPr>
          <w:rFonts w:ascii="仿宋" w:eastAsia="仿宋" w:hAnsi="仿宋" w:hint="eastAsia"/>
          <w:bCs/>
          <w:color w:val="383838"/>
          <w:sz w:val="32"/>
          <w:szCs w:val="32"/>
          <w:shd w:val="clear" w:color="auto" w:fill="FFFFFF"/>
        </w:rPr>
        <w:t>在基准日</w:t>
      </w:r>
      <w:r>
        <w:rPr>
          <w:rFonts w:ascii="仿宋" w:eastAsia="仿宋" w:hAnsi="仿宋" w:hint="eastAsia"/>
          <w:bCs/>
          <w:color w:val="383838"/>
          <w:sz w:val="32"/>
          <w:szCs w:val="32"/>
          <w:shd w:val="clear" w:color="auto" w:fill="FFFFFF"/>
        </w:rPr>
        <w:t>2024</w:t>
      </w:r>
      <w:r>
        <w:rPr>
          <w:rFonts w:ascii="仿宋" w:eastAsia="仿宋" w:hAnsi="仿宋" w:hint="eastAsia"/>
          <w:bCs/>
          <w:color w:val="383838"/>
          <w:sz w:val="32"/>
          <w:szCs w:val="32"/>
          <w:shd w:val="clear" w:color="auto" w:fill="FFFFFF"/>
        </w:rPr>
        <w:t>年</w:t>
      </w:r>
      <w:r>
        <w:rPr>
          <w:rFonts w:ascii="仿宋" w:eastAsia="仿宋" w:hAnsi="仿宋" w:hint="eastAsia"/>
          <w:bCs/>
          <w:color w:val="383838"/>
          <w:sz w:val="32"/>
          <w:szCs w:val="32"/>
          <w:shd w:val="clear" w:color="auto" w:fill="FFFFFF"/>
        </w:rPr>
        <w:t>7</w:t>
      </w:r>
      <w:r>
        <w:rPr>
          <w:rFonts w:ascii="仿宋" w:eastAsia="仿宋" w:hAnsi="仿宋" w:hint="eastAsia"/>
          <w:bCs/>
          <w:color w:val="383838"/>
          <w:sz w:val="32"/>
          <w:szCs w:val="32"/>
          <w:shd w:val="clear" w:color="auto" w:fill="FFFFFF"/>
        </w:rPr>
        <w:t>月</w:t>
      </w:r>
      <w:r>
        <w:rPr>
          <w:rFonts w:ascii="仿宋" w:eastAsia="仿宋" w:hAnsi="仿宋" w:hint="eastAsia"/>
          <w:bCs/>
          <w:color w:val="383838"/>
          <w:sz w:val="32"/>
          <w:szCs w:val="32"/>
          <w:shd w:val="clear" w:color="auto" w:fill="FFFFFF"/>
        </w:rPr>
        <w:t>26</w:t>
      </w:r>
      <w:r>
        <w:rPr>
          <w:rFonts w:ascii="仿宋" w:eastAsia="仿宋" w:hAnsi="仿宋" w:hint="eastAsia"/>
          <w:bCs/>
          <w:color w:val="383838"/>
          <w:sz w:val="32"/>
          <w:szCs w:val="32"/>
          <w:shd w:val="clear" w:color="auto" w:fill="FFFFFF"/>
        </w:rPr>
        <w:t>日评定的回购价</w:t>
      </w:r>
      <w:r>
        <w:rPr>
          <w:rFonts w:ascii="仿宋" w:eastAsia="仿宋" w:hAnsi="仿宋" w:hint="eastAsia"/>
          <w:bCs/>
          <w:color w:val="383838"/>
          <w:sz w:val="32"/>
          <w:szCs w:val="32"/>
          <w:shd w:val="clear" w:color="auto" w:fill="FFFFFF"/>
        </w:rPr>
        <w:t>2253.29</w:t>
      </w:r>
      <w:r>
        <w:rPr>
          <w:rFonts w:ascii="仿宋" w:eastAsia="仿宋" w:hAnsi="仿宋" w:hint="eastAsia"/>
          <w:bCs/>
          <w:color w:val="383838"/>
          <w:sz w:val="32"/>
          <w:szCs w:val="32"/>
          <w:shd w:val="clear" w:color="auto" w:fill="FFFFFF"/>
        </w:rPr>
        <w:t>元</w:t>
      </w:r>
      <w:r>
        <w:rPr>
          <w:rFonts w:ascii="仿宋" w:eastAsia="仿宋" w:hAnsi="仿宋" w:hint="eastAsia"/>
          <w:bCs/>
          <w:color w:val="383838"/>
          <w:sz w:val="32"/>
          <w:szCs w:val="32"/>
          <w:shd w:val="clear" w:color="auto" w:fill="FFFFFF"/>
        </w:rPr>
        <w:t>/</w:t>
      </w:r>
      <w:r>
        <w:rPr>
          <w:rFonts w:ascii="仿宋" w:eastAsia="仿宋" w:hAnsi="仿宋" w:hint="eastAsia"/>
          <w:bCs/>
          <w:color w:val="383838"/>
          <w:sz w:val="32"/>
          <w:szCs w:val="32"/>
          <w:shd w:val="clear" w:color="auto" w:fill="FFFFFF"/>
        </w:rPr>
        <w:t>㎡进行回购。</w:t>
      </w:r>
      <w:r>
        <w:rPr>
          <w:rFonts w:ascii="仿宋" w:eastAsia="仿宋" w:hAnsi="仿宋" w:hint="eastAsia"/>
          <w:bCs/>
          <w:color w:val="000000"/>
          <w:sz w:val="32"/>
          <w:szCs w:val="32"/>
        </w:rPr>
        <w:t>需要回购的安置房（包括商铺和办公用房）暂定总面积约</w:t>
      </w:r>
      <w:r>
        <w:rPr>
          <w:rFonts w:ascii="仿宋" w:eastAsia="仿宋" w:hAnsi="仿宋" w:hint="eastAsia"/>
          <w:bCs/>
          <w:color w:val="000000"/>
          <w:sz w:val="32"/>
          <w:szCs w:val="32"/>
        </w:rPr>
        <w:t>7.25</w:t>
      </w:r>
      <w:r>
        <w:rPr>
          <w:rFonts w:ascii="仿宋" w:eastAsia="仿宋" w:hAnsi="仿宋" w:hint="eastAsia"/>
          <w:bCs/>
          <w:color w:val="000000"/>
          <w:sz w:val="32"/>
          <w:szCs w:val="32"/>
        </w:rPr>
        <w:t>万㎡</w:t>
      </w:r>
      <w:r>
        <w:rPr>
          <w:rFonts w:ascii="仿宋" w:eastAsia="仿宋" w:hAnsi="仿宋" w:hint="eastAsia"/>
          <w:color w:val="000000"/>
          <w:sz w:val="32"/>
          <w:szCs w:val="32"/>
        </w:rPr>
        <w:t>（</w:t>
      </w:r>
      <w:r>
        <w:rPr>
          <w:rFonts w:ascii="仿宋" w:eastAsia="仿宋" w:hAnsi="仿宋" w:hint="eastAsia"/>
          <w:bCs/>
          <w:color w:val="000000"/>
          <w:sz w:val="32"/>
          <w:szCs w:val="32"/>
        </w:rPr>
        <w:t>详细数据</w:t>
      </w:r>
      <w:r>
        <w:rPr>
          <w:rFonts w:ascii="仿宋" w:eastAsia="仿宋" w:hAnsi="仿宋" w:hint="eastAsia"/>
          <w:color w:val="000000"/>
          <w:sz w:val="32"/>
          <w:szCs w:val="32"/>
        </w:rPr>
        <w:t>以</w:t>
      </w:r>
      <w:r>
        <w:rPr>
          <w:rFonts w:ascii="仿宋" w:eastAsia="仿宋" w:hAnsi="仿宋" w:hint="eastAsia"/>
          <w:bCs/>
          <w:color w:val="383838"/>
          <w:sz w:val="32"/>
          <w:szCs w:val="32"/>
          <w:shd w:val="clear" w:color="auto" w:fill="FFFFFF"/>
        </w:rPr>
        <w:t>签订的模拟搬迁协议为准</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bCs/>
          <w:color w:val="383838"/>
          <w:sz w:val="32"/>
          <w:szCs w:val="32"/>
          <w:shd w:val="clear" w:color="auto" w:fill="FFFFFF"/>
        </w:rPr>
        <w:t>乙方在销售房屋前</w:t>
      </w:r>
      <w:r>
        <w:rPr>
          <w:rFonts w:ascii="仿宋" w:eastAsia="仿宋" w:hAnsi="仿宋" w:hint="eastAsia"/>
          <w:bCs/>
          <w:color w:val="383838"/>
          <w:sz w:val="32"/>
          <w:szCs w:val="32"/>
          <w:shd w:val="clear" w:color="auto" w:fill="FFFFFF"/>
        </w:rPr>
        <w:t>30</w:t>
      </w:r>
      <w:r>
        <w:rPr>
          <w:rFonts w:ascii="仿宋" w:eastAsia="仿宋" w:hAnsi="仿宋" w:hint="eastAsia"/>
          <w:bCs/>
          <w:color w:val="383838"/>
          <w:sz w:val="32"/>
          <w:szCs w:val="32"/>
          <w:shd w:val="clear" w:color="auto" w:fill="FFFFFF"/>
        </w:rPr>
        <w:t>日内应当与甲方书面确定回购安置房数量及总面积，在甲乙双方就回购安置房数量及总面积达成书面协议前，乙方不得对本项目房屋进行销售。</w:t>
      </w:r>
      <w:r>
        <w:rPr>
          <w:rFonts w:ascii="仿宋" w:eastAsia="仿宋" w:hAnsi="仿宋" w:hint="eastAsia"/>
          <w:bCs/>
          <w:color w:val="000000"/>
          <w:sz w:val="32"/>
          <w:szCs w:val="32"/>
        </w:rPr>
        <w:t>土地初步评估价为</w:t>
      </w:r>
      <w:r>
        <w:rPr>
          <w:rFonts w:ascii="仿宋" w:eastAsia="仿宋" w:hAnsi="仿宋" w:hint="eastAsia"/>
          <w:bCs/>
          <w:color w:val="000000"/>
          <w:sz w:val="32"/>
          <w:szCs w:val="32"/>
        </w:rPr>
        <w:t>441.8</w:t>
      </w:r>
      <w:r>
        <w:rPr>
          <w:rFonts w:ascii="仿宋" w:eastAsia="仿宋" w:hAnsi="仿宋" w:hint="eastAsia"/>
          <w:bCs/>
          <w:color w:val="000000"/>
          <w:sz w:val="32"/>
          <w:szCs w:val="32"/>
        </w:rPr>
        <w:t>万元</w:t>
      </w:r>
      <w:r>
        <w:rPr>
          <w:rFonts w:ascii="仿宋" w:eastAsia="仿宋" w:hAnsi="仿宋" w:hint="eastAsia"/>
          <w:bCs/>
          <w:color w:val="000000"/>
          <w:sz w:val="32"/>
          <w:szCs w:val="32"/>
        </w:rPr>
        <w:t>/</w:t>
      </w:r>
      <w:r>
        <w:rPr>
          <w:rFonts w:ascii="仿宋" w:eastAsia="仿宋" w:hAnsi="仿宋" w:hint="eastAsia"/>
          <w:bCs/>
          <w:color w:val="000000"/>
          <w:sz w:val="32"/>
          <w:szCs w:val="32"/>
        </w:rPr>
        <w:t>亩</w:t>
      </w:r>
      <w:r>
        <w:rPr>
          <w:rFonts w:ascii="仿宋" w:eastAsia="仿宋" w:hAnsi="仿宋" w:hint="eastAsia"/>
          <w:color w:val="000000"/>
          <w:sz w:val="32"/>
          <w:szCs w:val="32"/>
        </w:rPr>
        <w:t>（</w:t>
      </w:r>
      <w:r>
        <w:rPr>
          <w:rFonts w:ascii="仿宋" w:eastAsia="仿宋" w:hAnsi="仿宋" w:hint="eastAsia"/>
          <w:bCs/>
          <w:color w:val="000000"/>
          <w:sz w:val="32"/>
          <w:szCs w:val="32"/>
        </w:rPr>
        <w:t>具体数据待土地挂牌成功后，以土地成交价为准</w:t>
      </w:r>
      <w:r>
        <w:rPr>
          <w:rFonts w:ascii="仿宋" w:eastAsia="仿宋" w:hAnsi="仿宋" w:hint="eastAsia"/>
          <w:bCs/>
          <w:color w:val="000000"/>
          <w:sz w:val="32"/>
          <w:szCs w:val="32"/>
        </w:rPr>
        <w:lastRenderedPageBreak/>
        <w:t>测算，用补充协议明确</w:t>
      </w:r>
      <w:r>
        <w:rPr>
          <w:rFonts w:ascii="仿宋" w:eastAsia="仿宋" w:hAnsi="仿宋" w:hint="eastAsia"/>
          <w:color w:val="000000"/>
          <w:sz w:val="32"/>
          <w:szCs w:val="32"/>
        </w:rPr>
        <w:t>）。</w:t>
      </w:r>
      <w:r>
        <w:rPr>
          <w:rFonts w:ascii="仿宋" w:eastAsia="仿宋" w:hAnsi="仿宋" w:hint="eastAsia"/>
          <w:color w:val="0C0C0C"/>
          <w:sz w:val="32"/>
          <w:szCs w:val="32"/>
        </w:rPr>
        <w:t>鉴于第</w:t>
      </w:r>
      <w:r>
        <w:rPr>
          <w:rFonts w:ascii="仿宋" w:eastAsia="仿宋" w:hAnsi="仿宋" w:hint="eastAsia"/>
          <w:color w:val="0C0C0C"/>
          <w:sz w:val="32"/>
          <w:szCs w:val="32"/>
        </w:rPr>
        <w:t>26</w:t>
      </w:r>
      <w:r>
        <w:rPr>
          <w:rFonts w:ascii="仿宋" w:eastAsia="仿宋" w:hAnsi="仿宋" w:hint="eastAsia"/>
          <w:color w:val="0C0C0C"/>
          <w:sz w:val="32"/>
          <w:szCs w:val="32"/>
        </w:rPr>
        <w:t>栋</w:t>
      </w:r>
      <w:r>
        <w:rPr>
          <w:rFonts w:ascii="仿宋" w:eastAsia="仿宋" w:hAnsi="仿宋" w:hint="eastAsia"/>
          <w:color w:val="0C0C0C"/>
          <w:sz w:val="32"/>
          <w:szCs w:val="32"/>
        </w:rPr>
        <w:t>63</w:t>
      </w:r>
      <w:r>
        <w:rPr>
          <w:rFonts w:ascii="仿宋" w:eastAsia="仿宋" w:hAnsi="仿宋" w:hint="eastAsia"/>
          <w:color w:val="0C0C0C"/>
          <w:sz w:val="32"/>
          <w:szCs w:val="32"/>
        </w:rPr>
        <w:t>户的位置相对独立，为减少集中拆迁的工作量，甲方应大力协助乙方协调省市有关职能部门支持该栋房屋未拆迁挂牌出让。</w:t>
      </w:r>
    </w:p>
    <w:p w14:paraId="7F3D90E1" w14:textId="77777777" w:rsidR="00C63AB2" w:rsidRDefault="00B90D9A">
      <w:pPr>
        <w:pStyle w:val="10"/>
        <w:ind w:firstLine="640"/>
        <w:rPr>
          <w:rFonts w:ascii="仿宋" w:eastAsia="仿宋"/>
          <w:bCs/>
        </w:rPr>
      </w:pPr>
      <w:r>
        <w:rPr>
          <w:rFonts w:ascii="仿宋" w:eastAsia="仿宋" w:hAnsi="仿宋" w:hint="eastAsia"/>
          <w:bCs/>
          <w:color w:val="0C0C0C"/>
          <w:sz w:val="32"/>
          <w:szCs w:val="32"/>
        </w:rPr>
        <w:t>5</w:t>
      </w:r>
      <w:r>
        <w:rPr>
          <w:rFonts w:ascii="仿宋" w:eastAsia="仿宋" w:hAnsi="仿宋" w:hint="eastAsia"/>
          <w:bCs/>
          <w:color w:val="0C0C0C"/>
          <w:sz w:val="32"/>
          <w:szCs w:val="32"/>
        </w:rPr>
        <w:t>、回购资金支付的时间和方式：甲方必须待土地出让金返还区财政后，按以下方式向乙方支付安置房的回购资金：</w:t>
      </w:r>
      <w:r>
        <w:rPr>
          <w:rFonts w:eastAsia="仿宋" w:cs="Calibri"/>
          <w:bCs/>
          <w:color w:val="0C0C0C"/>
          <w:sz w:val="32"/>
          <w:szCs w:val="32"/>
        </w:rPr>
        <w:t>①</w:t>
      </w:r>
      <w:r>
        <w:rPr>
          <w:rFonts w:ascii="仿宋" w:eastAsia="仿宋" w:hAnsi="仿宋" w:hint="eastAsia"/>
          <w:bCs/>
          <w:color w:val="0C0C0C"/>
          <w:sz w:val="32"/>
          <w:szCs w:val="32"/>
        </w:rPr>
        <w:t>项目建设基础达到正负零，甲方支付不超过总回购款的</w:t>
      </w:r>
      <w:r>
        <w:rPr>
          <w:rFonts w:ascii="仿宋" w:eastAsia="仿宋" w:hAnsi="仿宋" w:hint="eastAsia"/>
          <w:bCs/>
          <w:color w:val="0C0C0C"/>
          <w:sz w:val="32"/>
          <w:szCs w:val="32"/>
        </w:rPr>
        <w:t>20%</w:t>
      </w:r>
      <w:r>
        <w:rPr>
          <w:rFonts w:ascii="仿宋" w:eastAsia="仿宋" w:hAnsi="仿宋" w:hint="eastAsia"/>
          <w:bCs/>
          <w:color w:val="0C0C0C"/>
          <w:sz w:val="32"/>
          <w:szCs w:val="32"/>
        </w:rPr>
        <w:t>；</w:t>
      </w:r>
      <w:r>
        <w:rPr>
          <w:rFonts w:eastAsia="仿宋" w:cs="Calibri"/>
          <w:bCs/>
          <w:color w:val="0C0C0C"/>
          <w:sz w:val="32"/>
          <w:szCs w:val="32"/>
        </w:rPr>
        <w:t>②</w:t>
      </w:r>
      <w:r>
        <w:rPr>
          <w:rFonts w:ascii="仿宋" w:eastAsia="仿宋" w:hAnsi="仿宋" w:hint="eastAsia"/>
          <w:bCs/>
          <w:color w:val="0C0C0C"/>
          <w:sz w:val="32"/>
          <w:szCs w:val="32"/>
        </w:rPr>
        <w:t>项目建设主体封顶，甲方再支付不超过总回购款的</w:t>
      </w:r>
      <w:r>
        <w:rPr>
          <w:rFonts w:ascii="仿宋" w:eastAsia="仿宋" w:hAnsi="仿宋" w:hint="eastAsia"/>
          <w:bCs/>
          <w:color w:val="0C0C0C"/>
          <w:sz w:val="32"/>
          <w:szCs w:val="32"/>
        </w:rPr>
        <w:t>40%</w:t>
      </w:r>
      <w:r>
        <w:rPr>
          <w:rFonts w:ascii="仿宋" w:eastAsia="仿宋" w:hAnsi="仿宋" w:hint="eastAsia"/>
          <w:bCs/>
          <w:color w:val="0C0C0C"/>
          <w:sz w:val="32"/>
          <w:szCs w:val="32"/>
        </w:rPr>
        <w:t>；</w:t>
      </w:r>
      <w:r>
        <w:rPr>
          <w:rFonts w:eastAsia="仿宋" w:cs="Calibri"/>
          <w:bCs/>
          <w:color w:val="0C0C0C"/>
          <w:sz w:val="32"/>
          <w:szCs w:val="32"/>
        </w:rPr>
        <w:t>③</w:t>
      </w:r>
      <w:r>
        <w:rPr>
          <w:rFonts w:ascii="仿宋" w:eastAsia="仿宋" w:hAnsi="仿宋" w:hint="eastAsia"/>
          <w:bCs/>
          <w:color w:val="0C0C0C"/>
          <w:sz w:val="32"/>
          <w:szCs w:val="32"/>
        </w:rPr>
        <w:t>回购安置房竣工验收备案符合法定交房条件时，甲方支付除</w:t>
      </w:r>
      <w:r>
        <w:rPr>
          <w:rFonts w:ascii="仿宋" w:eastAsia="仿宋" w:hAnsi="仿宋" w:hint="eastAsia"/>
          <w:bCs/>
          <w:color w:val="0C0C0C"/>
          <w:sz w:val="32"/>
          <w:szCs w:val="32"/>
        </w:rPr>
        <w:t>5%</w:t>
      </w:r>
      <w:r>
        <w:rPr>
          <w:rFonts w:ascii="仿宋" w:eastAsia="仿宋" w:hAnsi="仿宋" w:hint="eastAsia"/>
          <w:bCs/>
          <w:color w:val="0C0C0C"/>
          <w:sz w:val="32"/>
          <w:szCs w:val="32"/>
        </w:rPr>
        <w:t>质保金之外的全部回购款。</w:t>
      </w:r>
    </w:p>
    <w:p w14:paraId="2336E37B" w14:textId="77777777" w:rsidR="00C63AB2" w:rsidRDefault="00B90D9A">
      <w:pPr>
        <w:spacing w:line="520" w:lineRule="atLeast"/>
        <w:ind w:firstLineChars="200" w:firstLine="640"/>
        <w:rPr>
          <w:rFonts w:ascii="仿宋" w:eastAsia="仿宋"/>
          <w:bCs/>
          <w:color w:val="0C0C0C"/>
          <w:sz w:val="32"/>
          <w:szCs w:val="32"/>
        </w:rPr>
      </w:pPr>
      <w:r>
        <w:rPr>
          <w:rFonts w:ascii="仿宋" w:eastAsia="仿宋" w:hAnsi="仿宋" w:hint="eastAsia"/>
          <w:color w:val="0C0C0C"/>
          <w:sz w:val="32"/>
          <w:szCs w:val="32"/>
        </w:rPr>
        <w:t>6</w:t>
      </w:r>
      <w:r>
        <w:rPr>
          <w:rFonts w:ascii="仿宋" w:eastAsia="仿宋" w:hAnsi="仿宋" w:hint="eastAsia"/>
          <w:color w:val="0C0C0C"/>
          <w:sz w:val="32"/>
          <w:szCs w:val="32"/>
        </w:rPr>
        <w:t>、</w:t>
      </w:r>
      <w:r>
        <w:rPr>
          <w:rFonts w:ascii="仿宋" w:eastAsia="仿宋" w:hAnsi="仿宋" w:hint="eastAsia"/>
          <w:bCs/>
          <w:color w:val="0C0C0C"/>
          <w:sz w:val="32"/>
          <w:szCs w:val="32"/>
        </w:rPr>
        <w:t>回购安置房建设标准及建设期限的约定</w:t>
      </w:r>
    </w:p>
    <w:p w14:paraId="3180B5A5" w14:textId="77777777" w:rsidR="00C63AB2" w:rsidRDefault="00B90D9A">
      <w:pPr>
        <w:spacing w:line="520" w:lineRule="atLeast"/>
        <w:ind w:firstLineChars="200" w:firstLine="640"/>
        <w:rPr>
          <w:rFonts w:ascii="仿宋" w:eastAsia="仿宋"/>
          <w:color w:val="0C0C0C"/>
          <w:sz w:val="32"/>
          <w:szCs w:val="32"/>
        </w:rPr>
      </w:pPr>
      <w:r>
        <w:rPr>
          <w:rFonts w:ascii="仿宋" w:eastAsia="仿宋" w:hAnsi="仿宋" w:hint="eastAsia"/>
          <w:color w:val="0C0C0C"/>
          <w:sz w:val="32"/>
          <w:szCs w:val="32"/>
        </w:rPr>
        <w:t>本项目计划分两期开发。开发周期为</w:t>
      </w:r>
      <w:r>
        <w:rPr>
          <w:rFonts w:ascii="仿宋" w:eastAsia="仿宋" w:hAnsi="仿宋" w:hint="eastAsia"/>
          <w:color w:val="0C0C0C"/>
          <w:sz w:val="32"/>
          <w:szCs w:val="32"/>
        </w:rPr>
        <w:t>2</w:t>
      </w:r>
      <w:r>
        <w:rPr>
          <w:rFonts w:ascii="仿宋" w:eastAsia="仿宋" w:hAnsi="仿宋" w:hint="eastAsia"/>
          <w:color w:val="0C0C0C"/>
          <w:sz w:val="32"/>
          <w:szCs w:val="32"/>
        </w:rPr>
        <w:t>年半（自签订土</w:t>
      </w:r>
      <w:r>
        <w:rPr>
          <w:rFonts w:ascii="仿宋" w:eastAsia="仿宋" w:hAnsi="仿宋" w:hint="eastAsia"/>
          <w:color w:val="0C0C0C"/>
          <w:sz w:val="32"/>
          <w:szCs w:val="32"/>
        </w:rPr>
        <w:t>地出让合同之日起计算）。</w:t>
      </w:r>
      <w:r>
        <w:rPr>
          <w:rFonts w:ascii="仿宋" w:eastAsia="仿宋" w:hAnsi="仿宋" w:hint="eastAsia"/>
          <w:bCs/>
          <w:color w:val="0C0C0C"/>
          <w:sz w:val="32"/>
          <w:szCs w:val="32"/>
        </w:rPr>
        <w:t>回购安置房要在二年内建成，</w:t>
      </w:r>
      <w:r>
        <w:rPr>
          <w:rFonts w:ascii="仿宋" w:eastAsia="仿宋" w:hAnsi="仿宋" w:hint="eastAsia"/>
          <w:color w:val="0C0C0C"/>
          <w:sz w:val="32"/>
          <w:szCs w:val="32"/>
        </w:rPr>
        <w:t>回购安置房交房标准与本项目商品房一致。</w:t>
      </w:r>
    </w:p>
    <w:p w14:paraId="17695B92" w14:textId="77777777" w:rsidR="00C63AB2" w:rsidRDefault="00B90D9A">
      <w:pPr>
        <w:numPr>
          <w:ilvl w:val="0"/>
          <w:numId w:val="6"/>
        </w:numPr>
        <w:spacing w:line="520" w:lineRule="atLeast"/>
        <w:ind w:firstLineChars="200" w:firstLine="640"/>
        <w:rPr>
          <w:rFonts w:ascii="仿宋" w:eastAsia="仿宋"/>
          <w:color w:val="0C0C0C"/>
          <w:sz w:val="32"/>
          <w:szCs w:val="32"/>
        </w:rPr>
      </w:pPr>
      <w:r>
        <w:rPr>
          <w:rFonts w:ascii="仿宋" w:eastAsia="仿宋" w:hAnsi="仿宋" w:hint="eastAsia"/>
          <w:color w:val="0C0C0C"/>
          <w:sz w:val="32"/>
          <w:szCs w:val="32"/>
        </w:rPr>
        <w:t>鉴于项目具有公益性、拆迁安置成本高、投资回报率低、项目风险大的实际情况，若乙方成功竞得该地块，甲方支持给予乙方以下优惠政策：一是</w:t>
      </w:r>
      <w:r>
        <w:rPr>
          <w:rFonts w:ascii="仿宋" w:eastAsia="仿宋" w:hAnsi="仿宋" w:hint="eastAsia"/>
          <w:bCs/>
          <w:color w:val="0C0C0C"/>
          <w:sz w:val="32"/>
          <w:szCs w:val="32"/>
        </w:rPr>
        <w:t>协助乙方</w:t>
      </w:r>
      <w:r>
        <w:rPr>
          <w:rFonts w:ascii="仿宋" w:eastAsia="仿宋" w:hAnsi="仿宋" w:hint="eastAsia"/>
          <w:color w:val="0C0C0C"/>
          <w:sz w:val="32"/>
          <w:szCs w:val="32"/>
        </w:rPr>
        <w:t>积极争取市、省、国家棚改项目政策和资金支持，争取到的上级项目资金（如中央棚改资金、项目基础设施配套建设资金）按照相关政策用于项目安置房建设。二是</w:t>
      </w:r>
      <w:r>
        <w:rPr>
          <w:rFonts w:ascii="仿宋" w:eastAsia="仿宋" w:hAnsi="仿宋" w:hint="eastAsia"/>
          <w:bCs/>
          <w:color w:val="0C0C0C"/>
          <w:sz w:val="32"/>
          <w:szCs w:val="32"/>
        </w:rPr>
        <w:t>协助乙方</w:t>
      </w:r>
      <w:r>
        <w:rPr>
          <w:rFonts w:ascii="仿宋" w:eastAsia="仿宋" w:hAnsi="仿宋" w:hint="eastAsia"/>
          <w:color w:val="0C0C0C"/>
          <w:sz w:val="32"/>
          <w:szCs w:val="32"/>
        </w:rPr>
        <w:t>争取市政府支持同意对该项目给予报建费用减免及税收优惠。</w:t>
      </w:r>
    </w:p>
    <w:p w14:paraId="36B02C9F" w14:textId="77777777" w:rsidR="00C63AB2" w:rsidRDefault="00B90D9A">
      <w:pPr>
        <w:numPr>
          <w:ilvl w:val="0"/>
          <w:numId w:val="6"/>
        </w:numPr>
        <w:spacing w:line="520" w:lineRule="atLeast"/>
        <w:ind w:firstLineChars="200" w:firstLine="640"/>
        <w:rPr>
          <w:rFonts w:ascii="仿宋" w:eastAsia="仿宋"/>
          <w:color w:val="0C0C0C"/>
          <w:sz w:val="32"/>
          <w:szCs w:val="32"/>
        </w:rPr>
      </w:pPr>
      <w:r>
        <w:rPr>
          <w:rFonts w:ascii="仿宋" w:eastAsia="仿宋" w:hAnsi="仿宋" w:hint="eastAsia"/>
          <w:color w:val="0C0C0C"/>
          <w:sz w:val="32"/>
          <w:szCs w:val="32"/>
        </w:rPr>
        <w:t>鉴于项目分两期开发，乙方需为甲方预留二期回购安置房，二期回购安置房的回购款待二</w:t>
      </w:r>
      <w:r>
        <w:rPr>
          <w:rFonts w:ascii="仿宋" w:eastAsia="仿宋" w:hAnsi="仿宋" w:hint="eastAsia"/>
          <w:color w:val="0C0C0C"/>
          <w:sz w:val="32"/>
          <w:szCs w:val="32"/>
        </w:rPr>
        <w:t>期土地出让金返还区</w:t>
      </w:r>
      <w:r>
        <w:rPr>
          <w:rFonts w:ascii="仿宋" w:eastAsia="仿宋" w:hAnsi="仿宋" w:hint="eastAsia"/>
          <w:color w:val="0C0C0C"/>
          <w:sz w:val="32"/>
          <w:szCs w:val="32"/>
        </w:rPr>
        <w:lastRenderedPageBreak/>
        <w:t>财政后</w:t>
      </w:r>
      <w:r>
        <w:rPr>
          <w:rFonts w:ascii="仿宋" w:eastAsia="仿宋" w:hAnsi="仿宋" w:hint="eastAsia"/>
          <w:color w:val="0C0C0C"/>
          <w:sz w:val="32"/>
          <w:szCs w:val="32"/>
        </w:rPr>
        <w:t>10</w:t>
      </w:r>
      <w:r>
        <w:rPr>
          <w:rFonts w:ascii="仿宋" w:eastAsia="仿宋" w:hAnsi="仿宋" w:hint="eastAsia"/>
          <w:color w:val="0C0C0C"/>
          <w:sz w:val="32"/>
          <w:szCs w:val="32"/>
        </w:rPr>
        <w:t>工作日内支付给乙方；如二期土地在一期回购房竣工验收备案符合法定交房条件时</w:t>
      </w:r>
      <w:r>
        <w:rPr>
          <w:rFonts w:ascii="仿宋" w:eastAsia="仿宋" w:hAnsi="仿宋" w:hint="eastAsia"/>
          <w:color w:val="0C0C0C"/>
          <w:sz w:val="32"/>
          <w:szCs w:val="32"/>
        </w:rPr>
        <w:t>6</w:t>
      </w:r>
      <w:r>
        <w:rPr>
          <w:rFonts w:ascii="仿宋" w:eastAsia="仿宋" w:hAnsi="仿宋" w:hint="eastAsia"/>
          <w:color w:val="0C0C0C"/>
          <w:sz w:val="32"/>
          <w:szCs w:val="32"/>
        </w:rPr>
        <w:t>个月后未挂牌，乙方可自行销售预留的二期回购安置房，销售所得归乙方所有。</w:t>
      </w:r>
    </w:p>
    <w:p w14:paraId="5E32A959" w14:textId="77777777" w:rsidR="00C63AB2" w:rsidRDefault="00B90D9A">
      <w:pPr>
        <w:spacing w:line="520" w:lineRule="exact"/>
        <w:ind w:left="562"/>
        <w:rPr>
          <w:rFonts w:ascii="仿宋" w:eastAsia="仿宋"/>
          <w:b/>
          <w:bCs/>
          <w:color w:val="0C0C0C"/>
          <w:sz w:val="32"/>
          <w:szCs w:val="32"/>
        </w:rPr>
      </w:pPr>
      <w:r>
        <w:rPr>
          <w:rFonts w:ascii="仿宋" w:eastAsia="仿宋" w:hAnsi="仿宋" w:hint="eastAsia"/>
          <w:b/>
          <w:bCs/>
          <w:color w:val="0C0C0C"/>
          <w:sz w:val="32"/>
          <w:szCs w:val="32"/>
        </w:rPr>
        <w:t>三、双方职责</w:t>
      </w:r>
    </w:p>
    <w:p w14:paraId="0F0E9F6A" w14:textId="77777777" w:rsidR="00C63AB2" w:rsidRDefault="00B90D9A">
      <w:pPr>
        <w:spacing w:line="520" w:lineRule="exact"/>
        <w:ind w:firstLineChars="100" w:firstLine="321"/>
        <w:rPr>
          <w:rFonts w:ascii="仿宋" w:eastAsia="仿宋"/>
          <w:b/>
          <w:bCs/>
          <w:color w:val="0C0C0C"/>
          <w:sz w:val="32"/>
          <w:szCs w:val="32"/>
        </w:rPr>
      </w:pPr>
      <w:r>
        <w:rPr>
          <w:rFonts w:ascii="仿宋" w:eastAsia="仿宋" w:hAnsi="仿宋" w:hint="eastAsia"/>
          <w:b/>
          <w:bCs/>
          <w:color w:val="0C0C0C"/>
          <w:sz w:val="32"/>
          <w:szCs w:val="32"/>
        </w:rPr>
        <w:t>（一）甲方权利和义务</w:t>
      </w:r>
    </w:p>
    <w:p w14:paraId="7720E27D" w14:textId="77777777" w:rsidR="00C63AB2" w:rsidRDefault="00B90D9A">
      <w:pPr>
        <w:spacing w:line="520" w:lineRule="exact"/>
        <w:ind w:firstLine="600"/>
        <w:rPr>
          <w:rFonts w:ascii="仿宋" w:eastAsia="仿宋"/>
          <w:color w:val="0C0C0C"/>
          <w:sz w:val="32"/>
          <w:szCs w:val="32"/>
        </w:rPr>
      </w:pPr>
      <w:r>
        <w:rPr>
          <w:rFonts w:ascii="仿宋" w:eastAsia="仿宋" w:hAnsi="仿宋" w:hint="eastAsia"/>
          <w:color w:val="0C0C0C"/>
          <w:sz w:val="32"/>
          <w:szCs w:val="32"/>
        </w:rPr>
        <w:t>1</w:t>
      </w:r>
      <w:r>
        <w:rPr>
          <w:rFonts w:ascii="仿宋" w:eastAsia="仿宋" w:hAnsi="仿宋" w:hint="eastAsia"/>
          <w:color w:val="0C0C0C"/>
          <w:sz w:val="32"/>
          <w:szCs w:val="32"/>
        </w:rPr>
        <w:t>、负责成立云湖小区棚改项目改造协调指挥部，主导整个项目的开发思路，协调处理项目开发建设有关矛盾纠纷；</w:t>
      </w:r>
    </w:p>
    <w:p w14:paraId="43700904" w14:textId="77777777" w:rsidR="00C63AB2" w:rsidRDefault="00B90D9A">
      <w:pPr>
        <w:spacing w:line="520" w:lineRule="exact"/>
        <w:ind w:firstLine="600"/>
        <w:rPr>
          <w:rFonts w:ascii="仿宋" w:eastAsia="仿宋"/>
          <w:color w:val="0C0C0C"/>
          <w:sz w:val="32"/>
          <w:szCs w:val="32"/>
        </w:rPr>
      </w:pPr>
      <w:r>
        <w:rPr>
          <w:rFonts w:ascii="仿宋" w:eastAsia="仿宋" w:hAnsi="仿宋" w:hint="eastAsia"/>
          <w:color w:val="0C0C0C"/>
          <w:sz w:val="32"/>
          <w:szCs w:val="32"/>
        </w:rPr>
        <w:t>2</w:t>
      </w:r>
      <w:r>
        <w:rPr>
          <w:rFonts w:ascii="仿宋" w:eastAsia="仿宋" w:hAnsi="仿宋" w:hint="eastAsia"/>
          <w:color w:val="0C0C0C"/>
          <w:sz w:val="32"/>
          <w:szCs w:val="32"/>
        </w:rPr>
        <w:t>、负责制定模拟搬迁补偿安置方案，与项目改造区内原产权人和土地使用权人签订模拟搬迁补偿协议；</w:t>
      </w:r>
    </w:p>
    <w:p w14:paraId="59FEFFB1" w14:textId="77777777" w:rsidR="00C63AB2" w:rsidRDefault="00B90D9A">
      <w:pPr>
        <w:spacing w:line="520" w:lineRule="exact"/>
        <w:ind w:firstLine="600"/>
        <w:rPr>
          <w:rFonts w:ascii="仿宋" w:eastAsia="仿宋"/>
          <w:color w:val="0C0C0C"/>
          <w:sz w:val="32"/>
          <w:szCs w:val="32"/>
        </w:rPr>
      </w:pPr>
      <w:r>
        <w:rPr>
          <w:rFonts w:ascii="仿宋" w:eastAsia="仿宋" w:hAnsi="仿宋" w:hint="eastAsia"/>
          <w:color w:val="0C0C0C"/>
          <w:sz w:val="32"/>
          <w:szCs w:val="32"/>
        </w:rPr>
        <w:t>3</w:t>
      </w:r>
      <w:r>
        <w:rPr>
          <w:rFonts w:ascii="仿宋" w:eastAsia="仿宋" w:hAnsi="仿宋" w:hint="eastAsia"/>
          <w:color w:val="0C0C0C"/>
          <w:sz w:val="32"/>
          <w:szCs w:val="32"/>
        </w:rPr>
        <w:t>、负责模拟搬迁房屋腾空工作，达到净地（除第</w:t>
      </w:r>
      <w:r>
        <w:rPr>
          <w:rFonts w:ascii="仿宋" w:eastAsia="仿宋" w:hAnsi="仿宋" w:hint="eastAsia"/>
          <w:color w:val="0C0C0C"/>
          <w:sz w:val="32"/>
          <w:szCs w:val="32"/>
        </w:rPr>
        <w:t>26</w:t>
      </w:r>
      <w:r>
        <w:rPr>
          <w:rFonts w:ascii="仿宋" w:eastAsia="仿宋" w:hAnsi="仿宋" w:hint="eastAsia"/>
          <w:color w:val="0C0C0C"/>
          <w:sz w:val="32"/>
          <w:szCs w:val="32"/>
        </w:rPr>
        <w:t>栋外）挂牌出让条件；</w:t>
      </w:r>
    </w:p>
    <w:p w14:paraId="6E38D5C7" w14:textId="77777777" w:rsidR="00C63AB2" w:rsidRDefault="00B90D9A">
      <w:pPr>
        <w:spacing w:line="520" w:lineRule="exact"/>
        <w:ind w:firstLine="600"/>
        <w:rPr>
          <w:rFonts w:ascii="仿宋" w:eastAsia="仿宋"/>
          <w:color w:val="0C0C0C"/>
          <w:sz w:val="32"/>
          <w:szCs w:val="32"/>
        </w:rPr>
      </w:pPr>
      <w:r>
        <w:rPr>
          <w:rFonts w:ascii="仿宋" w:eastAsia="仿宋" w:hAnsi="仿宋" w:hint="eastAsia"/>
          <w:color w:val="0C0C0C"/>
          <w:sz w:val="32"/>
          <w:szCs w:val="32"/>
        </w:rPr>
        <w:t>4</w:t>
      </w:r>
      <w:r>
        <w:rPr>
          <w:rFonts w:ascii="仿宋" w:eastAsia="仿宋" w:hAnsi="仿宋" w:hint="eastAsia"/>
          <w:color w:val="0C0C0C"/>
          <w:sz w:val="32"/>
          <w:szCs w:val="32"/>
        </w:rPr>
        <w:t>、负责将乙方提供的资金向项目区模拟搬迁安置人员发放过渡安置费、搬迁补偿费等相关费用；</w:t>
      </w:r>
    </w:p>
    <w:p w14:paraId="0D7AA334" w14:textId="77777777" w:rsidR="00C63AB2" w:rsidRDefault="00B90D9A">
      <w:pPr>
        <w:spacing w:line="520" w:lineRule="exact"/>
        <w:ind w:firstLine="600"/>
        <w:rPr>
          <w:rFonts w:ascii="仿宋" w:eastAsia="仿宋"/>
          <w:color w:val="0C0C0C"/>
          <w:sz w:val="32"/>
          <w:szCs w:val="32"/>
        </w:rPr>
      </w:pPr>
      <w:r>
        <w:rPr>
          <w:rFonts w:ascii="仿宋" w:eastAsia="仿宋" w:hAnsi="仿宋" w:hint="eastAsia"/>
          <w:color w:val="0C0C0C"/>
          <w:sz w:val="32"/>
          <w:szCs w:val="32"/>
        </w:rPr>
        <w:t>5</w:t>
      </w:r>
      <w:r>
        <w:rPr>
          <w:rFonts w:ascii="仿宋" w:eastAsia="仿宋" w:hAnsi="仿宋" w:hint="eastAsia"/>
          <w:color w:val="0C0C0C"/>
          <w:sz w:val="32"/>
          <w:szCs w:val="32"/>
        </w:rPr>
        <w:t>、协助乙方办理改造范围内新建项目的规划、建设等审批手续；</w:t>
      </w:r>
    </w:p>
    <w:p w14:paraId="49381B75"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6</w:t>
      </w:r>
      <w:r>
        <w:rPr>
          <w:rFonts w:ascii="仿宋" w:eastAsia="仿宋" w:hAnsi="仿宋" w:hint="eastAsia"/>
          <w:color w:val="0C0C0C"/>
          <w:sz w:val="32"/>
          <w:szCs w:val="32"/>
        </w:rPr>
        <w:t>、协助乙方与政府相关部门衔接，确保本项目地块的利用率与经济社会效益实现最大化。</w:t>
      </w:r>
    </w:p>
    <w:p w14:paraId="450F935B"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7</w:t>
      </w:r>
      <w:r>
        <w:rPr>
          <w:rFonts w:ascii="仿宋" w:eastAsia="仿宋" w:hAnsi="仿宋" w:hint="eastAsia"/>
          <w:color w:val="0C0C0C"/>
          <w:sz w:val="32"/>
          <w:szCs w:val="32"/>
        </w:rPr>
        <w:t>、协助乙方积极争取市、省、国家棚改政策和项目资金支持，争取到的上级项目资金（如中央棚改资金、项目基础设施配套建设资金）按照相关政策用于项目安置房建设及小区基础设施配套建设。</w:t>
      </w:r>
    </w:p>
    <w:p w14:paraId="5F9EA474"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8</w:t>
      </w:r>
      <w:r>
        <w:rPr>
          <w:rFonts w:ascii="仿宋" w:eastAsia="仿宋" w:hAnsi="仿宋" w:hint="eastAsia"/>
          <w:color w:val="0C0C0C"/>
          <w:sz w:val="32"/>
          <w:szCs w:val="32"/>
        </w:rPr>
        <w:t>、确保乙方前期所投入的资金专款专用，不得挪作他用。</w:t>
      </w:r>
    </w:p>
    <w:p w14:paraId="7E1DA8A2"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9</w:t>
      </w:r>
      <w:r>
        <w:rPr>
          <w:rFonts w:ascii="仿宋" w:eastAsia="仿宋" w:hAnsi="仿宋" w:hint="eastAsia"/>
          <w:color w:val="0C0C0C"/>
          <w:sz w:val="32"/>
          <w:szCs w:val="32"/>
        </w:rPr>
        <w:t>、法律规定的甲方应履行的其他有关义务。</w:t>
      </w:r>
    </w:p>
    <w:p w14:paraId="59F90788" w14:textId="77777777" w:rsidR="00C63AB2" w:rsidRDefault="00B90D9A">
      <w:pPr>
        <w:spacing w:line="520" w:lineRule="exact"/>
        <w:ind w:firstLineChars="100" w:firstLine="321"/>
        <w:rPr>
          <w:rFonts w:ascii="仿宋" w:eastAsia="仿宋"/>
          <w:b/>
          <w:bCs/>
          <w:color w:val="0C0C0C"/>
          <w:sz w:val="32"/>
          <w:szCs w:val="32"/>
        </w:rPr>
      </w:pPr>
      <w:r>
        <w:rPr>
          <w:rFonts w:ascii="仿宋" w:eastAsia="仿宋" w:hAnsi="仿宋" w:hint="eastAsia"/>
          <w:b/>
          <w:bCs/>
          <w:color w:val="0C0C0C"/>
          <w:sz w:val="32"/>
          <w:szCs w:val="32"/>
        </w:rPr>
        <w:t>（二）乙方</w:t>
      </w:r>
      <w:r>
        <w:rPr>
          <w:rFonts w:ascii="仿宋" w:eastAsia="仿宋" w:hAnsi="仿宋" w:hint="eastAsia"/>
          <w:b/>
          <w:bCs/>
          <w:color w:val="0C0C0C"/>
          <w:sz w:val="32"/>
          <w:szCs w:val="32"/>
        </w:rPr>
        <w:t>权利和义务</w:t>
      </w:r>
    </w:p>
    <w:p w14:paraId="3BDD0A54"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1</w:t>
      </w:r>
      <w:r>
        <w:rPr>
          <w:rFonts w:ascii="仿宋" w:eastAsia="仿宋" w:hAnsi="仿宋" w:hint="eastAsia"/>
          <w:color w:val="0C0C0C"/>
          <w:sz w:val="32"/>
          <w:szCs w:val="32"/>
        </w:rPr>
        <w:t>、乙方按照本合同约定如期投入项目前期征拆所需的</w:t>
      </w:r>
      <w:r>
        <w:rPr>
          <w:rFonts w:ascii="仿宋" w:eastAsia="仿宋" w:hAnsi="仿宋" w:hint="eastAsia"/>
          <w:color w:val="0C0C0C"/>
          <w:sz w:val="32"/>
          <w:szCs w:val="32"/>
        </w:rPr>
        <w:lastRenderedPageBreak/>
        <w:t>全部资金。</w:t>
      </w:r>
    </w:p>
    <w:p w14:paraId="0F680039" w14:textId="77777777" w:rsidR="00C63AB2" w:rsidRDefault="00B90D9A">
      <w:pPr>
        <w:spacing w:line="520" w:lineRule="exact"/>
        <w:ind w:firstLine="600"/>
        <w:rPr>
          <w:rFonts w:ascii="仿宋" w:eastAsia="仿宋"/>
          <w:color w:val="0C0C0C"/>
          <w:sz w:val="32"/>
          <w:szCs w:val="32"/>
        </w:rPr>
      </w:pPr>
      <w:r>
        <w:rPr>
          <w:rFonts w:ascii="仿宋" w:eastAsia="仿宋" w:hAnsi="仿宋" w:hint="eastAsia"/>
          <w:color w:val="0C0C0C"/>
          <w:sz w:val="32"/>
          <w:szCs w:val="32"/>
        </w:rPr>
        <w:t>2</w:t>
      </w:r>
      <w:r>
        <w:rPr>
          <w:rFonts w:ascii="仿宋" w:eastAsia="仿宋" w:hAnsi="仿宋" w:hint="eastAsia"/>
          <w:color w:val="0C0C0C"/>
          <w:sz w:val="32"/>
          <w:szCs w:val="32"/>
        </w:rPr>
        <w:t>、本项目地块挂牌后，在没有其他公司摘牌的情况下，乙方应按招商公告的规定摘牌。</w:t>
      </w:r>
    </w:p>
    <w:p w14:paraId="20DC75E6" w14:textId="77777777" w:rsidR="00C63AB2" w:rsidRDefault="00B90D9A">
      <w:pPr>
        <w:spacing w:line="520" w:lineRule="exact"/>
        <w:ind w:firstLine="600"/>
        <w:rPr>
          <w:rFonts w:ascii="仿宋" w:eastAsia="仿宋"/>
          <w:color w:val="0C0C0C"/>
          <w:sz w:val="32"/>
          <w:szCs w:val="32"/>
        </w:rPr>
      </w:pPr>
      <w:r>
        <w:rPr>
          <w:rFonts w:ascii="仿宋" w:eastAsia="仿宋" w:hAnsi="仿宋" w:hint="eastAsia"/>
          <w:color w:val="0C0C0C"/>
          <w:sz w:val="32"/>
          <w:szCs w:val="32"/>
        </w:rPr>
        <w:t>3</w:t>
      </w:r>
      <w:r>
        <w:rPr>
          <w:rFonts w:ascii="仿宋" w:eastAsia="仿宋" w:hAnsi="仿宋" w:hint="eastAsia"/>
          <w:color w:val="0C0C0C"/>
          <w:sz w:val="32"/>
          <w:szCs w:val="32"/>
        </w:rPr>
        <w:t>、在本协议履行过程中，乙方</w:t>
      </w:r>
      <w:r>
        <w:rPr>
          <w:rFonts w:ascii="仿宋" w:eastAsia="仿宋" w:hAnsi="仿宋" w:hint="eastAsia"/>
          <w:bCs/>
          <w:color w:val="0C0C0C"/>
          <w:sz w:val="32"/>
          <w:szCs w:val="32"/>
        </w:rPr>
        <w:t>未经甲方书面同意</w:t>
      </w:r>
      <w:r>
        <w:rPr>
          <w:rFonts w:ascii="仿宋" w:eastAsia="仿宋" w:hAnsi="仿宋" w:hint="eastAsia"/>
          <w:color w:val="0C0C0C"/>
          <w:sz w:val="32"/>
          <w:szCs w:val="32"/>
        </w:rPr>
        <w:t>不得转让本项目。</w:t>
      </w:r>
    </w:p>
    <w:p w14:paraId="563E4762"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4</w:t>
      </w:r>
      <w:r>
        <w:rPr>
          <w:rFonts w:ascii="仿宋" w:eastAsia="仿宋" w:hAnsi="仿宋" w:hint="eastAsia"/>
          <w:color w:val="0C0C0C"/>
          <w:sz w:val="32"/>
          <w:szCs w:val="32"/>
        </w:rPr>
        <w:t>、法律规定的乙方应履行的其他有关义务。</w:t>
      </w:r>
    </w:p>
    <w:p w14:paraId="31DF5682" w14:textId="77777777" w:rsidR="00C63AB2" w:rsidRDefault="00B90D9A">
      <w:pPr>
        <w:spacing w:line="520" w:lineRule="exact"/>
        <w:ind w:firstLineChars="200" w:firstLine="643"/>
        <w:rPr>
          <w:rFonts w:ascii="仿宋" w:eastAsia="仿宋"/>
          <w:b/>
          <w:bCs/>
          <w:color w:val="0C0C0C"/>
          <w:sz w:val="32"/>
          <w:szCs w:val="32"/>
        </w:rPr>
      </w:pPr>
      <w:r>
        <w:rPr>
          <w:rFonts w:ascii="仿宋" w:eastAsia="仿宋" w:hAnsi="仿宋" w:hint="eastAsia"/>
          <w:b/>
          <w:bCs/>
          <w:color w:val="0C0C0C"/>
          <w:sz w:val="32"/>
          <w:szCs w:val="32"/>
        </w:rPr>
        <w:t>四、违约责任</w:t>
      </w:r>
    </w:p>
    <w:p w14:paraId="54B3689F"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1</w:t>
      </w:r>
      <w:r>
        <w:rPr>
          <w:rFonts w:ascii="仿宋" w:eastAsia="仿宋" w:hAnsi="仿宋" w:hint="eastAsia"/>
          <w:color w:val="0C0C0C"/>
          <w:sz w:val="32"/>
          <w:szCs w:val="32"/>
        </w:rPr>
        <w:t>、本协议签署生效之后，任何一方未全面履行本协议的相关约定，守约方可书面催告对方在</w:t>
      </w:r>
      <w:r>
        <w:rPr>
          <w:rFonts w:ascii="仿宋" w:eastAsia="仿宋" w:hAnsi="仿宋" w:hint="eastAsia"/>
          <w:color w:val="0C0C0C"/>
          <w:sz w:val="32"/>
          <w:szCs w:val="32"/>
        </w:rPr>
        <w:t>30</w:t>
      </w:r>
      <w:r>
        <w:rPr>
          <w:rFonts w:ascii="仿宋" w:eastAsia="仿宋" w:hAnsi="仿宋" w:hint="eastAsia"/>
          <w:color w:val="0C0C0C"/>
          <w:sz w:val="32"/>
          <w:szCs w:val="32"/>
        </w:rPr>
        <w:t>日内履约；若违约方经催告仍未全面履行本协议的相关约定，守约方有权要求违约方承担损失赔偿责任，包括但不限于损失、差旅费、诉讼保全费、律师费等，并有权解除本协议</w:t>
      </w:r>
      <w:r>
        <w:rPr>
          <w:rFonts w:ascii="仿宋" w:eastAsia="仿宋" w:hAnsi="仿宋" w:hint="eastAsia"/>
          <w:color w:val="0C0C0C"/>
          <w:sz w:val="32"/>
          <w:szCs w:val="32"/>
        </w:rPr>
        <w:t>。</w:t>
      </w:r>
    </w:p>
    <w:p w14:paraId="1C6A1E2A" w14:textId="77777777" w:rsidR="00C63AB2" w:rsidRDefault="00B90D9A">
      <w:pPr>
        <w:spacing w:line="520" w:lineRule="exact"/>
        <w:ind w:firstLineChars="200" w:firstLine="640"/>
        <w:rPr>
          <w:color w:val="0C0C0C"/>
        </w:rPr>
      </w:pPr>
      <w:r>
        <w:rPr>
          <w:rFonts w:ascii="仿宋" w:eastAsia="仿宋" w:hAnsi="仿宋" w:hint="eastAsia"/>
          <w:color w:val="0C0C0C"/>
          <w:sz w:val="32"/>
          <w:szCs w:val="32"/>
        </w:rPr>
        <w:t>2</w:t>
      </w:r>
      <w:r>
        <w:rPr>
          <w:rFonts w:ascii="仿宋" w:eastAsia="仿宋" w:hAnsi="仿宋" w:hint="eastAsia"/>
          <w:bCs/>
          <w:color w:val="0C0C0C"/>
          <w:sz w:val="32"/>
          <w:szCs w:val="32"/>
        </w:rPr>
        <w:t>、如乙方上述保障资金在本项目模拟搬迁签约率达到</w:t>
      </w:r>
      <w:r>
        <w:rPr>
          <w:rFonts w:ascii="仿宋" w:eastAsia="仿宋" w:hAnsi="仿宋" w:hint="eastAsia"/>
          <w:bCs/>
          <w:color w:val="0C0C0C"/>
          <w:sz w:val="32"/>
          <w:szCs w:val="32"/>
        </w:rPr>
        <w:t>100%</w:t>
      </w:r>
      <w:r>
        <w:rPr>
          <w:rFonts w:ascii="仿宋" w:eastAsia="仿宋" w:hAnsi="仿宋" w:hint="eastAsia"/>
          <w:bCs/>
          <w:color w:val="0C0C0C"/>
          <w:sz w:val="32"/>
          <w:szCs w:val="32"/>
        </w:rPr>
        <w:t>且项目规划方案经相关部门审批通过后</w:t>
      </w:r>
      <w:r>
        <w:rPr>
          <w:rFonts w:ascii="仿宋" w:eastAsia="仿宋" w:hAnsi="仿宋" w:hint="eastAsia"/>
          <w:bCs/>
          <w:color w:val="0C0C0C"/>
          <w:sz w:val="32"/>
          <w:szCs w:val="32"/>
        </w:rPr>
        <w:t>10</w:t>
      </w:r>
      <w:r>
        <w:rPr>
          <w:rFonts w:ascii="仿宋" w:eastAsia="仿宋" w:hAnsi="仿宋" w:hint="eastAsia"/>
          <w:bCs/>
          <w:color w:val="0C0C0C"/>
          <w:sz w:val="32"/>
          <w:szCs w:val="32"/>
        </w:rPr>
        <w:t>个工作日内未转入指定账户，本合作协议终止，甲方有权直接没收乙方所交项目招商保证金。</w:t>
      </w:r>
    </w:p>
    <w:p w14:paraId="457C2349"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3.</w:t>
      </w:r>
      <w:r>
        <w:rPr>
          <w:rFonts w:ascii="仿宋" w:eastAsia="仿宋" w:hAnsi="仿宋" w:hint="eastAsia"/>
          <w:color w:val="0C0C0C"/>
          <w:sz w:val="32"/>
          <w:szCs w:val="32"/>
        </w:rPr>
        <w:t>如乙方建设工期超出约定的期限，则乙方承担增加的安置过渡费。</w:t>
      </w:r>
    </w:p>
    <w:p w14:paraId="14A81463"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4.</w:t>
      </w:r>
      <w:r>
        <w:rPr>
          <w:rFonts w:ascii="仿宋" w:eastAsia="仿宋" w:hAnsi="仿宋" w:hint="eastAsia"/>
          <w:color w:val="0C0C0C"/>
          <w:sz w:val="32"/>
          <w:szCs w:val="32"/>
        </w:rPr>
        <w:t>在履行本协议过程中，任何一方因自身的过错给对方造成已投入的资金本金及利息的损失、人工成本和财物的损耗，均由有过错的一方承担实际赔偿责任。</w:t>
      </w:r>
    </w:p>
    <w:p w14:paraId="10CFDBE5" w14:textId="77777777" w:rsidR="00C63AB2" w:rsidRDefault="00B90D9A">
      <w:pPr>
        <w:spacing w:line="520" w:lineRule="exact"/>
        <w:ind w:firstLineChars="200" w:firstLine="643"/>
        <w:rPr>
          <w:rFonts w:ascii="仿宋" w:eastAsia="仿宋"/>
          <w:b/>
          <w:bCs/>
          <w:color w:val="0C0C0C"/>
          <w:sz w:val="32"/>
          <w:szCs w:val="32"/>
        </w:rPr>
      </w:pPr>
      <w:r>
        <w:rPr>
          <w:rFonts w:ascii="仿宋" w:eastAsia="仿宋" w:hAnsi="仿宋" w:hint="eastAsia"/>
          <w:b/>
          <w:bCs/>
          <w:color w:val="0C0C0C"/>
          <w:sz w:val="32"/>
          <w:szCs w:val="32"/>
        </w:rPr>
        <w:t>五、争议解决</w:t>
      </w:r>
    </w:p>
    <w:p w14:paraId="04835797"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甲乙双方因本协议履行或与本项目推进过程中发生争议，由双方协商解决；协商不成的，由项目所在地法院管辖。</w:t>
      </w:r>
    </w:p>
    <w:p w14:paraId="02F9924C" w14:textId="77777777" w:rsidR="00C63AB2" w:rsidRDefault="00B90D9A">
      <w:pPr>
        <w:spacing w:line="520" w:lineRule="exact"/>
        <w:ind w:firstLineChars="200" w:firstLine="643"/>
        <w:rPr>
          <w:rFonts w:ascii="仿宋" w:eastAsia="仿宋"/>
          <w:b/>
          <w:bCs/>
          <w:color w:val="0C0C0C"/>
          <w:sz w:val="32"/>
          <w:szCs w:val="32"/>
        </w:rPr>
      </w:pPr>
      <w:r>
        <w:rPr>
          <w:rFonts w:ascii="仿宋" w:eastAsia="仿宋" w:hAnsi="仿宋" w:hint="eastAsia"/>
          <w:b/>
          <w:bCs/>
          <w:color w:val="0C0C0C"/>
          <w:sz w:val="32"/>
          <w:szCs w:val="32"/>
        </w:rPr>
        <w:t>六、附则</w:t>
      </w:r>
    </w:p>
    <w:p w14:paraId="1ABF88AE"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1</w:t>
      </w:r>
      <w:r>
        <w:rPr>
          <w:rFonts w:ascii="仿宋" w:eastAsia="仿宋" w:hAnsi="仿宋" w:hint="eastAsia"/>
          <w:color w:val="0C0C0C"/>
          <w:sz w:val="32"/>
          <w:szCs w:val="32"/>
        </w:rPr>
        <w:t>、本协议自甲乙双方盖章签字之日起生效。本协议在</w:t>
      </w:r>
      <w:r>
        <w:rPr>
          <w:rFonts w:ascii="仿宋" w:eastAsia="仿宋" w:hAnsi="仿宋" w:hint="eastAsia"/>
          <w:color w:val="0C0C0C"/>
          <w:sz w:val="32"/>
          <w:szCs w:val="32"/>
        </w:rPr>
        <w:lastRenderedPageBreak/>
        <w:t>履行过程中，如需要进一步约定的相关事项或对未尽事宜予以明确，双方可另行签订补充协议，补充协议与本协议具有同等法律效力。</w:t>
      </w:r>
    </w:p>
    <w:p w14:paraId="724257D6"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2</w:t>
      </w:r>
      <w:r>
        <w:rPr>
          <w:rFonts w:ascii="仿宋" w:eastAsia="仿宋" w:hAnsi="仿宋" w:hint="eastAsia"/>
          <w:color w:val="0C0C0C"/>
          <w:sz w:val="32"/>
          <w:szCs w:val="32"/>
        </w:rPr>
        <w:t>、本协议及补充协议的约定如与国家法律法规相冲突，按法律法规的相关规定执行。</w:t>
      </w:r>
    </w:p>
    <w:p w14:paraId="52626771" w14:textId="77777777" w:rsidR="00C63AB2" w:rsidRDefault="00B90D9A">
      <w:pPr>
        <w:spacing w:line="520" w:lineRule="exact"/>
        <w:ind w:firstLineChars="200" w:firstLine="640"/>
        <w:rPr>
          <w:rFonts w:ascii="仿宋" w:eastAsia="仿宋"/>
          <w:color w:val="0C0C0C"/>
          <w:sz w:val="32"/>
          <w:szCs w:val="32"/>
        </w:rPr>
      </w:pPr>
      <w:r>
        <w:rPr>
          <w:rFonts w:ascii="仿宋" w:eastAsia="仿宋" w:hAnsi="仿宋" w:hint="eastAsia"/>
          <w:color w:val="0C0C0C"/>
          <w:sz w:val="32"/>
          <w:szCs w:val="32"/>
        </w:rPr>
        <w:t>3</w:t>
      </w:r>
      <w:r>
        <w:rPr>
          <w:rFonts w:ascii="仿宋" w:eastAsia="仿宋" w:hAnsi="仿宋" w:hint="eastAsia"/>
          <w:color w:val="0C0C0C"/>
          <w:sz w:val="32"/>
          <w:szCs w:val="32"/>
        </w:rPr>
        <w:t>、本协议一式六份，甲乙双方各持两份，另外两份交由</w:t>
      </w:r>
      <w:r>
        <w:rPr>
          <w:rFonts w:ascii="仿宋" w:eastAsia="仿宋" w:hAnsi="仿宋" w:hint="eastAsia"/>
          <w:color w:val="383838"/>
          <w:sz w:val="32"/>
          <w:szCs w:val="32"/>
          <w:shd w:val="clear" w:color="auto" w:fill="FFFFFF"/>
        </w:rPr>
        <w:t>冷水滩区人民政府备案。</w:t>
      </w:r>
      <w:r>
        <w:rPr>
          <w:rFonts w:ascii="仿宋" w:eastAsia="仿宋" w:hAnsi="仿宋" w:hint="eastAsia"/>
          <w:color w:val="0C0C0C"/>
          <w:sz w:val="32"/>
          <w:szCs w:val="32"/>
        </w:rPr>
        <w:t>均具有同等法律效力。</w:t>
      </w:r>
    </w:p>
    <w:p w14:paraId="1BD64700" w14:textId="77777777" w:rsidR="00C63AB2" w:rsidRDefault="00B90D9A">
      <w:pPr>
        <w:spacing w:line="520" w:lineRule="exact"/>
        <w:ind w:firstLineChars="100" w:firstLine="320"/>
        <w:rPr>
          <w:rFonts w:ascii="仿宋" w:eastAsia="仿宋"/>
          <w:color w:val="0C0C0C"/>
          <w:sz w:val="32"/>
          <w:szCs w:val="32"/>
        </w:rPr>
      </w:pPr>
      <w:r>
        <w:rPr>
          <w:rFonts w:ascii="仿宋" w:eastAsia="仿宋" w:hAnsi="仿宋" w:hint="eastAsia"/>
          <w:color w:val="0C0C0C"/>
          <w:sz w:val="32"/>
          <w:szCs w:val="32"/>
        </w:rPr>
        <w:t>甲方</w:t>
      </w:r>
      <w:r>
        <w:rPr>
          <w:rFonts w:ascii="仿宋" w:eastAsia="仿宋" w:hAnsi="仿宋" w:hint="eastAsia"/>
          <w:color w:val="0C0C0C"/>
          <w:sz w:val="32"/>
          <w:szCs w:val="32"/>
        </w:rPr>
        <w:t>:(</w:t>
      </w:r>
      <w:r>
        <w:rPr>
          <w:rFonts w:ascii="仿宋" w:eastAsia="仿宋" w:hAnsi="仿宋" w:hint="eastAsia"/>
          <w:color w:val="0C0C0C"/>
          <w:sz w:val="32"/>
          <w:szCs w:val="32"/>
        </w:rPr>
        <w:t>盖章</w:t>
      </w:r>
      <w:r>
        <w:rPr>
          <w:rFonts w:ascii="仿宋" w:eastAsia="仿宋" w:hAnsi="仿宋" w:hint="eastAsia"/>
          <w:color w:val="0C0C0C"/>
          <w:sz w:val="32"/>
          <w:szCs w:val="32"/>
        </w:rPr>
        <w:t xml:space="preserve">)                     </w:t>
      </w:r>
      <w:r>
        <w:rPr>
          <w:rFonts w:ascii="仿宋" w:eastAsia="仿宋" w:hAnsi="仿宋" w:hint="eastAsia"/>
          <w:color w:val="0C0C0C"/>
          <w:sz w:val="32"/>
          <w:szCs w:val="32"/>
        </w:rPr>
        <w:t>乙方</w:t>
      </w:r>
      <w:r>
        <w:rPr>
          <w:rFonts w:ascii="仿宋" w:eastAsia="仿宋" w:hAnsi="仿宋" w:hint="eastAsia"/>
          <w:color w:val="0C0C0C"/>
          <w:sz w:val="32"/>
          <w:szCs w:val="32"/>
        </w:rPr>
        <w:t>:(</w:t>
      </w:r>
      <w:r>
        <w:rPr>
          <w:rFonts w:ascii="仿宋" w:eastAsia="仿宋" w:hAnsi="仿宋" w:hint="eastAsia"/>
          <w:color w:val="0C0C0C"/>
          <w:sz w:val="32"/>
          <w:szCs w:val="32"/>
        </w:rPr>
        <w:t>盖章</w:t>
      </w:r>
      <w:r>
        <w:rPr>
          <w:rFonts w:ascii="仿宋" w:eastAsia="仿宋" w:hAnsi="仿宋" w:hint="eastAsia"/>
          <w:color w:val="0C0C0C"/>
          <w:sz w:val="32"/>
          <w:szCs w:val="32"/>
        </w:rPr>
        <w:t>)</w:t>
      </w:r>
    </w:p>
    <w:p w14:paraId="2B3A4857" w14:textId="77777777" w:rsidR="00C63AB2" w:rsidRDefault="00B90D9A">
      <w:pPr>
        <w:spacing w:line="520" w:lineRule="exact"/>
        <w:ind w:firstLineChars="100" w:firstLine="320"/>
        <w:rPr>
          <w:rFonts w:ascii="仿宋" w:eastAsia="仿宋"/>
          <w:color w:val="0C0C0C"/>
          <w:sz w:val="32"/>
          <w:szCs w:val="32"/>
        </w:rPr>
      </w:pPr>
      <w:r>
        <w:rPr>
          <w:rFonts w:ascii="仿宋" w:eastAsia="仿宋" w:hAnsi="仿宋" w:hint="eastAsia"/>
          <w:color w:val="0C0C0C"/>
          <w:sz w:val="32"/>
          <w:szCs w:val="32"/>
        </w:rPr>
        <w:t>甲方负责人：</w:t>
      </w:r>
      <w:r>
        <w:rPr>
          <w:rFonts w:ascii="仿宋" w:eastAsia="仿宋" w:hint="eastAsia"/>
          <w:color w:val="0C0C0C"/>
          <w:sz w:val="32"/>
          <w:szCs w:val="32"/>
        </w:rPr>
        <w:t xml:space="preserve">                    </w:t>
      </w:r>
      <w:r>
        <w:rPr>
          <w:rFonts w:ascii="仿宋" w:eastAsia="仿宋" w:hAnsi="仿宋" w:hint="eastAsia"/>
          <w:color w:val="0C0C0C"/>
          <w:sz w:val="32"/>
          <w:szCs w:val="32"/>
        </w:rPr>
        <w:t>法定代表人：</w:t>
      </w:r>
    </w:p>
    <w:p w14:paraId="239ED466" w14:textId="77777777" w:rsidR="00C63AB2" w:rsidRDefault="00B90D9A">
      <w:pPr>
        <w:spacing w:line="520" w:lineRule="exact"/>
        <w:rPr>
          <w:rFonts w:ascii="仿宋" w:eastAsia="仿宋"/>
          <w:color w:val="0C0C0C"/>
          <w:sz w:val="32"/>
          <w:szCs w:val="32"/>
        </w:rPr>
      </w:pPr>
      <w:r>
        <w:rPr>
          <w:rFonts w:ascii="仿宋" w:eastAsia="仿宋" w:hint="eastAsia"/>
          <w:color w:val="0C0C0C"/>
          <w:sz w:val="32"/>
          <w:szCs w:val="32"/>
        </w:rPr>
        <w:t xml:space="preserve">    </w:t>
      </w:r>
      <w:r>
        <w:rPr>
          <w:rFonts w:ascii="仿宋" w:eastAsia="仿宋" w:hAnsi="仿宋" w:hint="eastAsia"/>
          <w:color w:val="0C0C0C"/>
          <w:sz w:val="32"/>
          <w:szCs w:val="32"/>
        </w:rPr>
        <w:t>年</w:t>
      </w:r>
      <w:r>
        <w:rPr>
          <w:rFonts w:ascii="仿宋" w:eastAsia="仿宋" w:hint="eastAsia"/>
          <w:color w:val="0C0C0C"/>
          <w:sz w:val="32"/>
          <w:szCs w:val="32"/>
        </w:rPr>
        <w:t xml:space="preserve">  </w:t>
      </w:r>
      <w:r>
        <w:rPr>
          <w:rFonts w:ascii="仿宋" w:eastAsia="仿宋" w:hAnsi="仿宋" w:hint="eastAsia"/>
          <w:color w:val="0C0C0C"/>
          <w:sz w:val="32"/>
          <w:szCs w:val="32"/>
        </w:rPr>
        <w:t>月</w:t>
      </w:r>
      <w:r>
        <w:rPr>
          <w:rFonts w:ascii="仿宋" w:eastAsia="仿宋" w:hint="eastAsia"/>
          <w:color w:val="0C0C0C"/>
          <w:sz w:val="32"/>
          <w:szCs w:val="32"/>
        </w:rPr>
        <w:t xml:space="preserve">   </w:t>
      </w:r>
      <w:r>
        <w:rPr>
          <w:rFonts w:ascii="仿宋" w:eastAsia="仿宋" w:hAnsi="仿宋" w:hint="eastAsia"/>
          <w:color w:val="0C0C0C"/>
          <w:sz w:val="32"/>
          <w:szCs w:val="32"/>
        </w:rPr>
        <w:t>日</w:t>
      </w:r>
      <w:r>
        <w:rPr>
          <w:rFonts w:ascii="仿宋" w:eastAsia="仿宋" w:hint="eastAsia"/>
          <w:color w:val="0C0C0C"/>
          <w:sz w:val="32"/>
          <w:szCs w:val="32"/>
        </w:rPr>
        <w:t xml:space="preserve">                   </w:t>
      </w:r>
      <w:r>
        <w:rPr>
          <w:rFonts w:ascii="仿宋" w:eastAsia="仿宋" w:hAnsi="仿宋" w:hint="eastAsia"/>
          <w:color w:val="0C0C0C"/>
          <w:sz w:val="32"/>
          <w:szCs w:val="32"/>
        </w:rPr>
        <w:t>年</w:t>
      </w:r>
      <w:r>
        <w:rPr>
          <w:rFonts w:ascii="仿宋" w:eastAsia="仿宋" w:hint="eastAsia"/>
          <w:color w:val="0C0C0C"/>
          <w:sz w:val="32"/>
          <w:szCs w:val="32"/>
        </w:rPr>
        <w:t xml:space="preserve">  </w:t>
      </w:r>
      <w:r>
        <w:rPr>
          <w:rFonts w:ascii="仿宋" w:eastAsia="仿宋" w:hAnsi="仿宋" w:hint="eastAsia"/>
          <w:color w:val="0C0C0C"/>
          <w:sz w:val="32"/>
          <w:szCs w:val="32"/>
        </w:rPr>
        <w:t>月</w:t>
      </w:r>
      <w:r>
        <w:rPr>
          <w:rFonts w:ascii="仿宋" w:eastAsia="仿宋" w:hint="eastAsia"/>
          <w:color w:val="0C0C0C"/>
          <w:sz w:val="32"/>
          <w:szCs w:val="32"/>
        </w:rPr>
        <w:t xml:space="preserve">   </w:t>
      </w:r>
      <w:r>
        <w:rPr>
          <w:rFonts w:ascii="仿宋" w:eastAsia="仿宋" w:hAnsi="仿宋" w:hint="eastAsia"/>
          <w:color w:val="0C0C0C"/>
          <w:sz w:val="32"/>
          <w:szCs w:val="32"/>
        </w:rPr>
        <w:t>日</w:t>
      </w:r>
    </w:p>
    <w:p w14:paraId="039BEE7B" w14:textId="77777777" w:rsidR="00C63AB2" w:rsidRDefault="00B90D9A">
      <w:r>
        <w:t xml:space="preserve"> </w:t>
      </w:r>
    </w:p>
    <w:p w14:paraId="79E89879" w14:textId="77777777" w:rsidR="00C63AB2" w:rsidRDefault="00C63AB2"/>
    <w:sectPr w:rsidR="00C63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C99"/>
    <w:multiLevelType w:val="multilevel"/>
    <w:tmpl w:val="00CA7C9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nsid w:val="01D336BB"/>
    <w:multiLevelType w:val="multilevel"/>
    <w:tmpl w:val="01D336BB"/>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277E34C3"/>
    <w:multiLevelType w:val="multilevel"/>
    <w:tmpl w:val="277E34C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30453F9"/>
    <w:multiLevelType w:val="multilevel"/>
    <w:tmpl w:val="330453F9"/>
    <w:lvl w:ilvl="0">
      <w:start w:val="1"/>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EBC6DF2"/>
    <w:multiLevelType w:val="multilevel"/>
    <w:tmpl w:val="3EBC6DF2"/>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
    <w:nsid w:val="7E6D6A5E"/>
    <w:multiLevelType w:val="multilevel"/>
    <w:tmpl w:val="7E6D6A5E"/>
    <w:lvl w:ilvl="0">
      <w:start w:val="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C6"/>
    <w:rsid w:val="0007162D"/>
    <w:rsid w:val="0011448D"/>
    <w:rsid w:val="00522278"/>
    <w:rsid w:val="006407C6"/>
    <w:rsid w:val="008B1E4B"/>
    <w:rsid w:val="008B5478"/>
    <w:rsid w:val="00B90D9A"/>
    <w:rsid w:val="00C63AB2"/>
    <w:rsid w:val="00D80A30"/>
    <w:rsid w:val="00FB2AC0"/>
    <w:rsid w:val="6D0527E7"/>
    <w:rsid w:val="6ED0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pPr>
      <w:spacing w:before="100" w:beforeAutospacing="1" w:after="100" w:afterAutospacing="1"/>
      <w:jc w:val="left"/>
    </w:pPr>
    <w:rPr>
      <w:kern w:val="0"/>
      <w:sz w:val="24"/>
      <w:szCs w:val="24"/>
    </w:rPr>
  </w:style>
  <w:style w:type="paragraph" w:customStyle="1" w:styleId="10">
    <w:name w:val="列出段落1"/>
    <w:basedOn w:val="a"/>
    <w:pPr>
      <w:ind w:firstLineChars="200" w:firstLine="200"/>
    </w:pPr>
  </w:style>
  <w:style w:type="paragraph" w:styleId="a3">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pPr>
      <w:spacing w:before="100" w:beforeAutospacing="1" w:after="100" w:afterAutospacing="1"/>
      <w:jc w:val="left"/>
    </w:pPr>
    <w:rPr>
      <w:kern w:val="0"/>
      <w:sz w:val="24"/>
      <w:szCs w:val="24"/>
    </w:rPr>
  </w:style>
  <w:style w:type="paragraph" w:customStyle="1" w:styleId="10">
    <w:name w:val="列出段落1"/>
    <w:basedOn w:val="a"/>
    <w:pPr>
      <w:ind w:firstLineChars="200" w:firstLine="200"/>
    </w:pPr>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2024-11-27T02:04:00Z</dcterms:created>
  <dcterms:modified xsi:type="dcterms:W3CDTF">2025-01-10T03:36:00Z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15ECA953F00A436592595233466A4FD0_12</vt:lpwstr>
  </property>
</Properties>
</file>